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44344FE3" w:rsidR="005704FD" w:rsidRPr="00ED5C7F" w:rsidRDefault="00CC4BE5" w:rsidP="0A059350">
      <w:pPr>
        <w:pStyle w:val="BodyText"/>
      </w:pPr>
      <w:r w:rsidRPr="00CC4BE5">
        <w:rPr>
          <w:rFonts w:cs="Tahoma"/>
          <w:noProof/>
          <w:color w:val="009975"/>
          <w:sz w:val="52"/>
          <w:szCs w:val="52"/>
        </w:rPr>
        <mc:AlternateContent>
          <mc:Choice Requires="wps">
            <w:drawing>
              <wp:anchor distT="45720" distB="45720" distL="114300" distR="114300" simplePos="0" relativeHeight="251841024" behindDoc="0" locked="0" layoutInCell="1" allowOverlap="1" wp14:anchorId="3F9F5AC8" wp14:editId="2C0F5816">
                <wp:simplePos x="0" y="0"/>
                <wp:positionH relativeFrom="column">
                  <wp:posOffset>231775</wp:posOffset>
                </wp:positionH>
                <wp:positionV relativeFrom="paragraph">
                  <wp:posOffset>3253740</wp:posOffset>
                </wp:positionV>
                <wp:extent cx="6141720" cy="2800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2800350"/>
                        </a:xfrm>
                        <a:prstGeom prst="rect">
                          <a:avLst/>
                        </a:prstGeom>
                        <a:noFill/>
                        <a:ln w="9525">
                          <a:noFill/>
                          <a:miter lim="800000"/>
                          <a:headEnd/>
                          <a:tailEnd/>
                        </a:ln>
                      </wps:spPr>
                      <wps:txb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9F5AC8" id="_x0000_t202" coordsize="21600,21600" o:spt="202" path="m,l,21600r21600,l21600,xe">
                <v:stroke joinstyle="miter"/>
                <v:path gradientshapeok="t" o:connecttype="rect"/>
              </v:shapetype>
              <v:shape id="Text Box 2" o:spid="_x0000_s1026" type="#_x0000_t202" style="position:absolute;margin-left:18.25pt;margin-top:256.2pt;width:483.6pt;height:220.5pt;z-index:25184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" filled="f" stroked="f">
                <v:textbo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v:textbox>
                <w10:wrap type="square"/>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25E99BF2">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Text Box 8" o:spid="_x0000_s1027"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sidR="3B3ED079" w:rsidRPr="44F2C4EA">
        <w:rPr>
          <w:rFonts w:cs="Tahoma"/>
          <w:noProof/>
          <w:color w:val="009975"/>
          <w:sz w:val="52"/>
          <w:szCs w:val="52"/>
        </w:rPr>
        <w:t xml:space="preserve"> </w:t>
      </w:r>
    </w:p>
    <w:p w14:paraId="2CE780B4" w14:textId="77777777" w:rsidR="005704FD" w:rsidRDefault="005704FD" w:rsidP="00ED5C7F">
      <w:pPr>
        <w:spacing w:line="206" w:lineRule="auto"/>
        <w:rPr>
          <w:rFonts w:ascii="Arial" w:hAnsi="Arial" w:cs="Arial"/>
          <w:sz w:val="46"/>
        </w:rPr>
      </w:pPr>
    </w:p>
    <w:p w14:paraId="0CE392F4" w14:textId="77777777" w:rsidR="00ED4C1D" w:rsidRDefault="00ED4C1D" w:rsidP="00ED5C7F">
      <w:pPr>
        <w:spacing w:line="206" w:lineRule="auto"/>
        <w:rPr>
          <w:rFonts w:ascii="Arial" w:hAnsi="Arial" w:cs="Arial"/>
          <w:sz w:val="46"/>
        </w:rPr>
      </w:pPr>
    </w:p>
    <w:p w14:paraId="5D8C0F4A" w14:textId="77777777" w:rsidR="00ED4C1D" w:rsidRDefault="00ED4C1D" w:rsidP="00ED5C7F">
      <w:pPr>
        <w:spacing w:line="206" w:lineRule="auto"/>
        <w:rPr>
          <w:rFonts w:ascii="Arial" w:hAnsi="Arial" w:cs="Arial"/>
          <w:sz w:val="46"/>
        </w:rPr>
      </w:pPr>
    </w:p>
    <w:p w14:paraId="0F4596B0" w14:textId="77777777" w:rsidR="00ED4C1D" w:rsidRDefault="00ED4C1D" w:rsidP="00ED5C7F">
      <w:pPr>
        <w:spacing w:line="206" w:lineRule="auto"/>
        <w:rPr>
          <w:rFonts w:ascii="Arial" w:hAnsi="Arial" w:cs="Arial"/>
          <w:sz w:val="46"/>
        </w:rPr>
      </w:pPr>
    </w:p>
    <w:p w14:paraId="0D2259F1" w14:textId="77777777" w:rsidR="00ED4C1D" w:rsidRDefault="00ED4C1D" w:rsidP="00ED5C7F">
      <w:pPr>
        <w:spacing w:line="206" w:lineRule="auto"/>
        <w:rPr>
          <w:rFonts w:ascii="Arial" w:hAnsi="Arial" w:cs="Arial"/>
          <w:sz w:val="46"/>
        </w:rPr>
      </w:pPr>
    </w:p>
    <w:p w14:paraId="4D5A2DC4" w14:textId="77777777" w:rsidR="00ED4C1D" w:rsidRDefault="00ED4C1D" w:rsidP="00ED5C7F">
      <w:pPr>
        <w:spacing w:line="206" w:lineRule="auto"/>
        <w:rPr>
          <w:rFonts w:ascii="Arial" w:hAnsi="Arial" w:cs="Arial"/>
          <w:sz w:val="46"/>
        </w:rPr>
      </w:pPr>
    </w:p>
    <w:p w14:paraId="217F6F0C" w14:textId="77777777" w:rsidR="00ED4C1D" w:rsidRDefault="00ED4C1D" w:rsidP="00ED5C7F">
      <w:pPr>
        <w:spacing w:line="206" w:lineRule="auto"/>
        <w:rPr>
          <w:rFonts w:ascii="Arial" w:hAnsi="Arial" w:cs="Arial"/>
          <w:sz w:val="46"/>
        </w:rPr>
      </w:pPr>
    </w:p>
    <w:p w14:paraId="4C48CB03" w14:textId="77777777" w:rsidR="00ED4C1D" w:rsidRDefault="00ED4C1D" w:rsidP="00ED5C7F">
      <w:pPr>
        <w:spacing w:line="206" w:lineRule="auto"/>
        <w:rPr>
          <w:rFonts w:ascii="Arial" w:hAnsi="Arial" w:cs="Arial"/>
          <w:sz w:val="46"/>
        </w:rPr>
      </w:pPr>
    </w:p>
    <w:p w14:paraId="02B4DFB8" w14:textId="77777777" w:rsidR="00ED4C1D" w:rsidRDefault="00ED4C1D" w:rsidP="00ED5C7F">
      <w:pPr>
        <w:spacing w:line="206" w:lineRule="auto"/>
        <w:rPr>
          <w:rFonts w:ascii="Arial" w:hAnsi="Arial" w:cs="Arial"/>
          <w:sz w:val="46"/>
        </w:rPr>
      </w:pPr>
    </w:p>
    <w:p w14:paraId="7E00D23C" w14:textId="77777777" w:rsidR="00ED4C1D" w:rsidRDefault="00ED4C1D" w:rsidP="00ED5C7F">
      <w:pPr>
        <w:spacing w:line="206" w:lineRule="auto"/>
        <w:rPr>
          <w:rFonts w:ascii="Arial" w:hAnsi="Arial" w:cs="Arial"/>
          <w:sz w:val="46"/>
        </w:rPr>
      </w:pPr>
    </w:p>
    <w:p w14:paraId="6C1F88BF" w14:textId="77777777" w:rsidR="00ED4C1D" w:rsidRDefault="00ED4C1D" w:rsidP="00ED5C7F">
      <w:pPr>
        <w:spacing w:line="206" w:lineRule="auto"/>
        <w:rPr>
          <w:rFonts w:ascii="Arial" w:hAnsi="Arial" w:cs="Arial"/>
          <w:sz w:val="46"/>
        </w:rPr>
      </w:pPr>
    </w:p>
    <w:p w14:paraId="48E6C182" w14:textId="77777777" w:rsidR="00ED4C1D" w:rsidRDefault="00ED4C1D" w:rsidP="00ED5C7F">
      <w:pPr>
        <w:spacing w:line="206" w:lineRule="auto"/>
        <w:rPr>
          <w:rFonts w:ascii="Arial" w:hAnsi="Arial" w:cs="Arial"/>
          <w:sz w:val="46"/>
        </w:rPr>
      </w:pPr>
    </w:p>
    <w:p w14:paraId="5C9AD663" w14:textId="77777777" w:rsidR="00ED4C1D" w:rsidRDefault="00ED4C1D" w:rsidP="00ED5C7F">
      <w:pPr>
        <w:spacing w:line="206" w:lineRule="auto"/>
        <w:rPr>
          <w:rFonts w:ascii="Arial" w:hAnsi="Arial" w:cs="Arial"/>
          <w:sz w:val="46"/>
        </w:rPr>
      </w:pPr>
    </w:p>
    <w:p w14:paraId="4290094E" w14:textId="77777777" w:rsidR="00ED4C1D" w:rsidRDefault="00ED4C1D" w:rsidP="00ED5C7F">
      <w:pPr>
        <w:spacing w:line="206" w:lineRule="auto"/>
        <w:rPr>
          <w:rFonts w:ascii="Arial" w:hAnsi="Arial" w:cs="Arial"/>
          <w:sz w:val="46"/>
        </w:rPr>
      </w:pPr>
    </w:p>
    <w:p w14:paraId="6997531C" w14:textId="77777777" w:rsidR="00ED4C1D" w:rsidRDefault="00ED4C1D" w:rsidP="00ED5C7F">
      <w:pPr>
        <w:spacing w:line="206" w:lineRule="auto"/>
        <w:rPr>
          <w:rFonts w:ascii="Arial" w:hAnsi="Arial" w:cs="Arial"/>
          <w:sz w:val="46"/>
        </w:rPr>
      </w:pPr>
    </w:p>
    <w:p w14:paraId="0992F86C" w14:textId="77777777" w:rsidR="00ED4C1D" w:rsidRDefault="00ED4C1D" w:rsidP="00ED5C7F">
      <w:pPr>
        <w:spacing w:line="206" w:lineRule="auto"/>
        <w:rPr>
          <w:rFonts w:ascii="Arial" w:hAnsi="Arial" w:cs="Arial"/>
          <w:sz w:val="46"/>
        </w:rPr>
      </w:pPr>
    </w:p>
    <w:p w14:paraId="1FE82B33" w14:textId="77777777" w:rsidR="00ED4C1D" w:rsidRDefault="00ED4C1D" w:rsidP="00ED5C7F">
      <w:pPr>
        <w:spacing w:line="206" w:lineRule="auto"/>
        <w:rPr>
          <w:rFonts w:ascii="Arial" w:hAnsi="Arial" w:cs="Arial"/>
          <w:sz w:val="46"/>
        </w:rPr>
        <w:sectPr w:rsidR="00ED4C1D" w:rsidSect="00782DEA">
          <w:headerReference w:type="default" r:id="rId11"/>
          <w:footerReference w:type="default" r:id="rId12"/>
          <w:headerReference w:type="first" r:id="rId13"/>
          <w:pgSz w:w="11910" w:h="16840"/>
          <w:pgMar w:top="567" w:right="1420" w:bottom="278" w:left="709" w:header="1531" w:footer="1128" w:gutter="0"/>
          <w:cols w:space="720"/>
          <w:docGrid w:linePitch="299"/>
        </w:sectPr>
      </w:pPr>
    </w:p>
    <w:p w14:paraId="4DA8D307" w14:textId="77777777" w:rsidR="00ED4C1D" w:rsidRPr="00FD372D" w:rsidRDefault="00ED4C1D" w:rsidP="00ED5C7F">
      <w:pPr>
        <w:spacing w:line="206" w:lineRule="auto"/>
        <w:rPr>
          <w:rFonts w:ascii="Work Sans" w:hAnsi="Work Sans" w:cs="Arial"/>
          <w:sz w:val="24"/>
          <w:szCs w:val="24"/>
        </w:rPr>
      </w:pPr>
    </w:p>
    <w:p w14:paraId="57B9CAE0" w14:textId="55811229" w:rsidR="00ED4C1D" w:rsidRPr="00FD372D" w:rsidRDefault="00ED4C1D" w:rsidP="00ED4C1D">
      <w:pPr>
        <w:pStyle w:val="TOCHeading"/>
        <w:spacing w:before="0" w:after="40" w:line="240" w:lineRule="auto"/>
        <w:ind w:right="-49"/>
        <w:jc w:val="center"/>
        <w:rPr>
          <w:rFonts w:ascii="Work Sans" w:eastAsia="Work Sans" w:hAnsi="Work Sans" w:cs="Work Sans"/>
          <w:b/>
          <w:bCs/>
          <w:color w:val="auto"/>
          <w:sz w:val="24"/>
          <w:szCs w:val="24"/>
        </w:rPr>
      </w:pPr>
      <w:r w:rsidRPr="00FD372D">
        <w:rPr>
          <w:rFonts w:ascii="Work Sans" w:eastAsia="Work Sans" w:hAnsi="Work Sans" w:cs="Work Sans"/>
          <w:b/>
          <w:bCs/>
          <w:color w:val="auto"/>
          <w:sz w:val="24"/>
          <w:szCs w:val="24"/>
        </w:rPr>
        <w:t>SEARCHING,SCREENING &amp; CONFISCATION POLICY</w:t>
      </w:r>
    </w:p>
    <w:p w14:paraId="2239CD1C" w14:textId="77777777" w:rsidR="00ED4C1D" w:rsidRPr="00FD372D" w:rsidRDefault="00ED4C1D" w:rsidP="002859C2">
      <w:pPr>
        <w:pStyle w:val="TOCHeading"/>
        <w:spacing w:before="0" w:after="40" w:line="240" w:lineRule="auto"/>
        <w:ind w:right="-49"/>
        <w:rPr>
          <w:rFonts w:ascii="Work Sans" w:eastAsia="Work Sans" w:hAnsi="Work Sans" w:cs="Work Sans"/>
          <w:b/>
          <w:bCs/>
          <w:color w:val="auto"/>
          <w:sz w:val="24"/>
          <w:szCs w:val="24"/>
        </w:rPr>
      </w:pPr>
    </w:p>
    <w:sdt>
      <w:sdtPr>
        <w:rPr>
          <w:rFonts w:ascii="Work Sans" w:eastAsia="Work Sans" w:hAnsi="Work Sans" w:cs="Work Sans"/>
          <w:b/>
          <w:bCs/>
          <w:color w:val="auto"/>
          <w:sz w:val="24"/>
          <w:szCs w:val="24"/>
        </w:rPr>
        <w:id w:val="-1248419562"/>
        <w:docPartObj>
          <w:docPartGallery w:val="Table of Contents"/>
          <w:docPartUnique/>
        </w:docPartObj>
      </w:sdtPr>
      <w:sdtEndPr>
        <w:rPr>
          <w:noProof/>
        </w:rPr>
      </w:sdtEndPr>
      <w:sdtContent>
        <w:p w14:paraId="67CC7312" w14:textId="66A99C29" w:rsidR="00F74A27" w:rsidRPr="00FD372D" w:rsidRDefault="00F74A27" w:rsidP="00ED4C1D">
          <w:pPr>
            <w:pStyle w:val="TOCHeading"/>
            <w:spacing w:before="0" w:after="40" w:line="240" w:lineRule="auto"/>
            <w:ind w:right="-49" w:firstLine="567"/>
            <w:rPr>
              <w:rFonts w:ascii="Work Sans" w:hAnsi="Work Sans" w:cs="Arial"/>
              <w:b/>
              <w:bCs/>
              <w:sz w:val="24"/>
              <w:szCs w:val="24"/>
            </w:rPr>
          </w:pPr>
          <w:r w:rsidRPr="00FD372D">
            <w:rPr>
              <w:rFonts w:ascii="Work Sans" w:hAnsi="Work Sans" w:cs="Tahoma"/>
              <w:b/>
              <w:bCs/>
              <w:color w:val="auto"/>
              <w:sz w:val="24"/>
              <w:szCs w:val="24"/>
            </w:rPr>
            <w:t>Contents</w:t>
          </w:r>
        </w:p>
        <w:p w14:paraId="6DAB5D59" w14:textId="7AAFB0AF" w:rsidR="00782DEA" w:rsidRPr="00FD372D" w:rsidRDefault="00F74A27" w:rsidP="00782DEA">
          <w:pPr>
            <w:pStyle w:val="TOC1"/>
            <w:rPr>
              <w:rFonts w:ascii="Work Sans" w:eastAsiaTheme="minorEastAsia" w:hAnsi="Work Sans" w:cstheme="minorBidi"/>
              <w:b/>
              <w:bCs/>
              <w:noProof/>
              <w:kern w:val="2"/>
              <w:sz w:val="24"/>
              <w:szCs w:val="24"/>
              <w:lang w:val="en-GB" w:eastAsia="en-GB"/>
              <w14:ligatures w14:val="standardContextual"/>
            </w:rPr>
          </w:pPr>
          <w:r w:rsidRPr="00FD372D">
            <w:rPr>
              <w:rFonts w:ascii="Work Sans" w:hAnsi="Work Sans"/>
              <w:b/>
              <w:bCs/>
              <w:sz w:val="24"/>
              <w:szCs w:val="24"/>
            </w:rPr>
            <w:fldChar w:fldCharType="begin"/>
          </w:r>
          <w:r w:rsidRPr="00FD372D">
            <w:rPr>
              <w:rFonts w:ascii="Work Sans" w:hAnsi="Work Sans"/>
              <w:b/>
              <w:bCs/>
              <w:sz w:val="24"/>
              <w:szCs w:val="24"/>
            </w:rPr>
            <w:instrText xml:space="preserve"> TOC \o "1-3" \h \z \u </w:instrText>
          </w:r>
          <w:r w:rsidRPr="00FD372D">
            <w:rPr>
              <w:rFonts w:ascii="Work Sans" w:hAnsi="Work Sans"/>
              <w:b/>
              <w:bCs/>
              <w:sz w:val="24"/>
              <w:szCs w:val="24"/>
            </w:rPr>
            <w:fldChar w:fldCharType="separate"/>
          </w:r>
          <w:hyperlink w:anchor="_Toc238115548" w:history="1">
            <w:r w:rsidR="00782DEA" w:rsidRPr="00FD372D">
              <w:rPr>
                <w:rStyle w:val="Hyperlink"/>
                <w:rFonts w:ascii="Work Sans" w:hAnsi="Work Sans"/>
                <w:b/>
                <w:bCs/>
                <w:noProof/>
                <w:sz w:val="24"/>
                <w:szCs w:val="24"/>
              </w:rPr>
              <w:t>1.0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Policy statement</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62290409" w14:textId="21B6609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49" w:history="1">
            <w:r w:rsidRPr="00FD372D">
              <w:rPr>
                <w:rStyle w:val="Hyperlink"/>
                <w:rFonts w:ascii="Work Sans" w:hAnsi="Work Sans"/>
                <w:b/>
                <w:bCs/>
                <w:noProof/>
                <w:sz w:val="24"/>
                <w:szCs w:val="24"/>
              </w:rPr>
              <w:t>2.0</w:t>
            </w:r>
            <w:r w:rsidRPr="00FD372D">
              <w:rPr>
                <w:rFonts w:ascii="Work Sans" w:eastAsiaTheme="minorEastAsia" w:hAnsi="Work Sans" w:cstheme="minorBidi"/>
                <w:b/>
                <w:bCs/>
                <w:noProof/>
                <w:kern w:val="2"/>
                <w:sz w:val="24"/>
                <w:szCs w:val="24"/>
                <w:lang w:val="en-GB" w:eastAsia="en-GB"/>
                <w14:ligatures w14:val="standardContextual"/>
              </w:rPr>
              <w:tab/>
            </w:r>
            <w:r w:rsidRPr="00FD372D">
              <w:rPr>
                <w:rStyle w:val="Hyperlink"/>
                <w:rFonts w:ascii="Work Sans" w:hAnsi="Work Sans"/>
                <w:b/>
                <w:bCs/>
                <w:noProof/>
                <w:sz w:val="24"/>
                <w:szCs w:val="24"/>
              </w:rPr>
              <w:t>Legal &amp; Policy Framework</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_Toc238115549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3</w:t>
            </w:r>
            <w:r w:rsidRPr="00FD372D">
              <w:rPr>
                <w:rFonts w:ascii="Work Sans" w:hAnsi="Work Sans"/>
                <w:b/>
                <w:bCs/>
                <w:noProof/>
                <w:webHidden/>
                <w:sz w:val="24"/>
                <w:szCs w:val="24"/>
              </w:rPr>
              <w:fldChar w:fldCharType="end"/>
            </w:r>
          </w:hyperlink>
        </w:p>
        <w:p w14:paraId="5A8CABE7" w14:textId="655DE979"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0" w:history="1">
            <w:r w:rsidRPr="00FD372D">
              <w:rPr>
                <w:rStyle w:val="Hyperlink"/>
                <w:rFonts w:ascii="Work Sans" w:hAnsi="Work Sans"/>
                <w:b/>
                <w:bCs/>
                <w:noProof/>
                <w:sz w:val="24"/>
                <w:szCs w:val="24"/>
                <w:lang w:val="en-GB"/>
              </w:rPr>
              <w:t>3.0  Principles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_Toc238115550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61ABA691" w14:textId="5374EC80"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1" w:history="1">
            <w:r w:rsidRPr="00FD372D">
              <w:rPr>
                <w:rStyle w:val="Hyperlink"/>
                <w:rFonts w:ascii="Work Sans" w:hAnsi="Work Sans"/>
                <w:b/>
                <w:bCs/>
                <w:noProof/>
                <w:sz w:val="24"/>
                <w:szCs w:val="24"/>
                <w:lang w:val="en-GB"/>
              </w:rPr>
              <w:t>4.0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_Toc238115551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1121E6DD" w14:textId="27B6241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2" w:history="1">
            <w:r w:rsidRPr="00FD372D">
              <w:rPr>
                <w:rStyle w:val="Hyperlink"/>
                <w:rFonts w:ascii="Work Sans" w:hAnsi="Work Sans"/>
                <w:b/>
                <w:bCs/>
                <w:noProof/>
                <w:sz w:val="24"/>
                <w:szCs w:val="24"/>
                <w:lang w:val="en-GB"/>
              </w:rPr>
              <w:t>5.0 Searches by police</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_Toc238115552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7</w:t>
            </w:r>
            <w:r w:rsidRPr="00FD372D">
              <w:rPr>
                <w:rFonts w:ascii="Work Sans" w:hAnsi="Work Sans"/>
                <w:b/>
                <w:bCs/>
                <w:noProof/>
                <w:webHidden/>
                <w:sz w:val="24"/>
                <w:szCs w:val="24"/>
              </w:rPr>
              <w:fldChar w:fldCharType="end"/>
            </w:r>
          </w:hyperlink>
        </w:p>
        <w:p w14:paraId="5CA26C1F" w14:textId="52FFAD0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3" w:history="1">
            <w:r w:rsidRPr="00FD372D">
              <w:rPr>
                <w:rStyle w:val="Hyperlink"/>
                <w:rFonts w:ascii="Work Sans" w:hAnsi="Work Sans"/>
                <w:b/>
                <w:bCs/>
                <w:noProof/>
                <w:sz w:val="24"/>
                <w:szCs w:val="24"/>
              </w:rPr>
              <w:t>6.0 Recording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_Toc238115553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8</w:t>
            </w:r>
            <w:r w:rsidRPr="00FD372D">
              <w:rPr>
                <w:rFonts w:ascii="Work Sans" w:hAnsi="Work Sans"/>
                <w:b/>
                <w:bCs/>
                <w:noProof/>
                <w:webHidden/>
                <w:sz w:val="24"/>
                <w:szCs w:val="24"/>
              </w:rPr>
              <w:fldChar w:fldCharType="end"/>
            </w:r>
          </w:hyperlink>
        </w:p>
        <w:p w14:paraId="5E1AD82C" w14:textId="79DBE84C"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4" w:history="1">
            <w:r w:rsidRPr="00FD372D">
              <w:rPr>
                <w:rStyle w:val="Hyperlink"/>
                <w:rFonts w:ascii="Work Sans" w:hAnsi="Work Sans" w:cs="Tahoma"/>
                <w:b/>
                <w:bCs/>
                <w:noProof/>
                <w:sz w:val="24"/>
                <w:szCs w:val="24"/>
                <w:lang w:val="en-GB"/>
              </w:rPr>
              <w:t>7.0. A</w:t>
            </w:r>
            <w:r w:rsidRPr="00FD372D">
              <w:rPr>
                <w:rStyle w:val="Hyperlink"/>
                <w:rFonts w:ascii="Work Sans" w:hAnsi="Work Sans"/>
                <w:b/>
                <w:bCs/>
                <w:noProof/>
                <w:sz w:val="24"/>
                <w:szCs w:val="24"/>
              </w:rPr>
              <w:t>wareness of bias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_Toc238115554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46E3F3F0" w14:textId="2EBFBDEF"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5" w:history="1">
            <w:r w:rsidRPr="00FD372D">
              <w:rPr>
                <w:rStyle w:val="Hyperlink"/>
                <w:rFonts w:ascii="Work Sans" w:hAnsi="Work Sans"/>
                <w:b/>
                <w:bCs/>
                <w:noProof/>
                <w:sz w:val="24"/>
                <w:szCs w:val="24"/>
                <w:lang w:val="en-GB"/>
              </w:rPr>
              <w:t>8.0. Confiscation</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_Toc238115555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321223DE" w14:textId="7BB70BD5"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6" w:history="1">
            <w:r w:rsidRPr="00FD372D">
              <w:rPr>
                <w:rStyle w:val="Hyperlink"/>
                <w:rFonts w:ascii="Work Sans" w:hAnsi="Work Sans"/>
                <w:b/>
                <w:bCs/>
                <w:noProof/>
                <w:sz w:val="24"/>
                <w:szCs w:val="24"/>
                <w:lang w:val="en-GB"/>
              </w:rPr>
              <w:t>9.0. Screening</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_Toc238115556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7CF6C1C7" w14:textId="1D5BA84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7" w:history="1">
            <w:r w:rsidRPr="00FD372D">
              <w:rPr>
                <w:rStyle w:val="Hyperlink"/>
                <w:rFonts w:ascii="Work Sans" w:hAnsi="Work Sans"/>
                <w:b/>
                <w:bCs/>
                <w:noProof/>
                <w:sz w:val="24"/>
                <w:szCs w:val="24"/>
                <w:lang w:val="en-GB"/>
              </w:rPr>
              <w:t>10.0 Parcels and Deliveries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_Toc238115557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2174F019" w14:textId="67F3959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8" w:history="1">
            <w:r w:rsidRPr="00FD372D">
              <w:rPr>
                <w:rStyle w:val="Hyperlink"/>
                <w:rFonts w:ascii="Work Sans" w:hAnsi="Work Sans" w:cs="Tahoma"/>
                <w:b/>
                <w:bCs/>
                <w:noProof/>
                <w:sz w:val="24"/>
                <w:szCs w:val="24"/>
              </w:rPr>
              <w:t>Appendix A  List of Prohibited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_Toc238115558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13</w:t>
            </w:r>
            <w:r w:rsidRPr="00FD372D">
              <w:rPr>
                <w:rFonts w:ascii="Work Sans" w:hAnsi="Work Sans"/>
                <w:b/>
                <w:bCs/>
                <w:noProof/>
                <w:webHidden/>
                <w:sz w:val="24"/>
                <w:szCs w:val="24"/>
              </w:rPr>
              <w:fldChar w:fldCharType="end"/>
            </w:r>
          </w:hyperlink>
        </w:p>
        <w:p w14:paraId="1E2BABDA" w14:textId="7FC5F36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9" w:history="1">
            <w:r w:rsidRPr="00FD372D">
              <w:rPr>
                <w:rStyle w:val="Hyperlink"/>
                <w:rFonts w:ascii="Work Sans" w:hAnsi="Work Sans" w:cs="Tahoma"/>
                <w:b/>
                <w:bCs/>
                <w:noProof/>
                <w:sz w:val="24"/>
                <w:szCs w:val="24"/>
              </w:rPr>
              <w:t>Appendix B  Actions to be taken with confiscated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14</w:t>
            </w:r>
            <w:r w:rsidRPr="00FD372D">
              <w:rPr>
                <w:rFonts w:ascii="Work Sans" w:hAnsi="Work Sans"/>
                <w:b/>
                <w:bCs/>
                <w:noProof/>
                <w:webHidden/>
                <w:sz w:val="24"/>
                <w:szCs w:val="24"/>
              </w:rPr>
              <w:fldChar w:fldCharType="end"/>
            </w:r>
          </w:hyperlink>
        </w:p>
        <w:p w14:paraId="39E79008" w14:textId="0C6C8997" w:rsidR="0018737A" w:rsidRPr="00FD372D" w:rsidRDefault="00F74A27" w:rsidP="007411BD">
          <w:pPr>
            <w:spacing w:after="60"/>
            <w:ind w:left="567" w:hanging="425"/>
            <w:rPr>
              <w:rFonts w:ascii="Work Sans" w:hAnsi="Work Sans"/>
              <w:b/>
              <w:bCs/>
              <w:noProof/>
              <w:sz w:val="24"/>
              <w:szCs w:val="24"/>
            </w:rPr>
          </w:pPr>
          <w:r w:rsidRPr="00FD372D">
            <w:rPr>
              <w:rFonts w:ascii="Work Sans" w:hAnsi="Work Sans"/>
              <w:b/>
              <w:bCs/>
              <w:noProof/>
              <w:sz w:val="24"/>
              <w:szCs w:val="24"/>
            </w:rPr>
            <w:fldChar w:fldCharType="end"/>
          </w:r>
        </w:p>
        <w:p w14:paraId="2967576D" w14:textId="5AA9A9E5" w:rsidR="00F74A27" w:rsidRPr="00FD372D" w:rsidRDefault="002B6E35" w:rsidP="00817D62">
          <w:pPr>
            <w:spacing w:line="360" w:lineRule="auto"/>
            <w:rPr>
              <w:rFonts w:ascii="Work Sans" w:hAnsi="Work Sans"/>
              <w:b/>
              <w:bCs/>
              <w:sz w:val="24"/>
              <w:szCs w:val="24"/>
            </w:rPr>
          </w:pPr>
        </w:p>
      </w:sdtContent>
    </w:sdt>
    <w:p w14:paraId="5FFF3162" w14:textId="77777777" w:rsidR="001E2CD5" w:rsidRPr="00FD372D" w:rsidRDefault="001E2CD5" w:rsidP="001E2CD5">
      <w:pPr>
        <w:rPr>
          <w:rFonts w:ascii="Work Sans" w:hAnsi="Work Sans" w:cs="Tahoma"/>
          <w:b/>
          <w:bCs/>
          <w:kern w:val="22"/>
          <w:sz w:val="24"/>
          <w:szCs w:val="24"/>
        </w:rPr>
      </w:pPr>
      <w:r w:rsidRPr="00FD372D">
        <w:rPr>
          <w:rFonts w:ascii="Work Sans" w:hAnsi="Work Sans" w:cs="Tahoma"/>
          <w:b/>
          <w:bCs/>
          <w:kern w:val="22"/>
          <w:sz w:val="24"/>
          <w:szCs w:val="24"/>
        </w:rPr>
        <w:t>Terminology</w:t>
      </w:r>
    </w:p>
    <w:p w14:paraId="6A724D9F" w14:textId="77777777" w:rsidR="00DB62CD" w:rsidRPr="00AD784C" w:rsidRDefault="00DB62CD" w:rsidP="001E2CD5">
      <w:pPr>
        <w:rPr>
          <w:rFonts w:ascii="Work Sans" w:hAnsi="Work Sans" w:cs="Tahoma"/>
          <w:b/>
          <w:bCs/>
          <w:kern w:val="22"/>
          <w:sz w:val="16"/>
          <w:szCs w:val="16"/>
        </w:rPr>
      </w:pPr>
    </w:p>
    <w:p w14:paraId="5C1678C2" w14:textId="77777777" w:rsidR="001E2CD5" w:rsidRPr="00FD372D" w:rsidRDefault="001E2CD5" w:rsidP="001E2CD5">
      <w:pPr>
        <w:pStyle w:val="ListParagraph"/>
        <w:widowControl/>
        <w:numPr>
          <w:ilvl w:val="0"/>
          <w:numId w:val="38"/>
        </w:numPr>
        <w:autoSpaceDE/>
        <w:autoSpaceDN/>
        <w:spacing w:after="80"/>
        <w:ind w:left="284" w:right="142" w:hanging="284"/>
        <w:contextualSpacing/>
        <w:jc w:val="both"/>
        <w:rPr>
          <w:rFonts w:ascii="Work Sans" w:hAnsi="Work Sans" w:cs="Tahoma"/>
          <w:kern w:val="24"/>
          <w:sz w:val="24"/>
          <w:szCs w:val="24"/>
        </w:rPr>
      </w:pPr>
      <w:r w:rsidRPr="00FD372D">
        <w:rPr>
          <w:rFonts w:ascii="Work Sans" w:hAnsi="Work Sans" w:cs="Tahoma"/>
          <w:kern w:val="24"/>
          <w:sz w:val="24"/>
          <w:szCs w:val="24"/>
        </w:rPr>
        <w:t>“Our teams” and” “team member/s” include everyone working in Outcomes First Group’s settings and services in a paid or unpaid capacity, including employees, consultants, agency staff, trainees and</w:t>
      </w:r>
      <w:r w:rsidRPr="00FD372D">
        <w:rPr>
          <w:rFonts w:ascii="Work Sans" w:hAnsi="Work Sans" w:cs="Tahoma"/>
          <w:b/>
          <w:bCs/>
          <w:kern w:val="24"/>
          <w:sz w:val="24"/>
          <w:szCs w:val="24"/>
        </w:rPr>
        <w:t xml:space="preserve"> </w:t>
      </w:r>
      <w:r w:rsidRPr="00FD372D">
        <w:rPr>
          <w:rFonts w:ascii="Work Sans" w:hAnsi="Work Sans" w:cs="Tahoma"/>
          <w:kern w:val="24"/>
          <w:sz w:val="24"/>
          <w:szCs w:val="24"/>
        </w:rPr>
        <w:t>contractors. For Blenheim schools,  volunteers are included in this definition.</w:t>
      </w:r>
    </w:p>
    <w:p w14:paraId="6523837D" w14:textId="77777777" w:rsidR="001E2CD5" w:rsidRPr="00FD372D" w:rsidRDefault="001E2CD5" w:rsidP="001E2CD5">
      <w:pPr>
        <w:pStyle w:val="ListParagraph"/>
        <w:spacing w:after="80"/>
        <w:ind w:left="284" w:right="142" w:hanging="284"/>
        <w:rPr>
          <w:rFonts w:ascii="Work Sans" w:hAnsi="Work Sans" w:cs="Tahoma"/>
          <w:kern w:val="24"/>
          <w:sz w:val="24"/>
          <w:szCs w:val="24"/>
        </w:rPr>
      </w:pPr>
    </w:p>
    <w:p w14:paraId="1E784A86" w14:textId="77777777" w:rsidR="001E2CD5" w:rsidRPr="00FD372D" w:rsidRDefault="001E2CD5" w:rsidP="001E2CD5">
      <w:pPr>
        <w:pStyle w:val="ListParagraph"/>
        <w:widowControl/>
        <w:numPr>
          <w:ilvl w:val="0"/>
          <w:numId w:val="38"/>
        </w:numPr>
        <w:autoSpaceDE/>
        <w:autoSpaceDN/>
        <w:ind w:left="284" w:hanging="284"/>
        <w:jc w:val="both"/>
        <w:rPr>
          <w:rFonts w:ascii="Work Sans" w:hAnsi="Work Sans" w:cs="Tahoma"/>
          <w:sz w:val="24"/>
          <w:szCs w:val="24"/>
        </w:rPr>
      </w:pPr>
      <w:r w:rsidRPr="00FD372D">
        <w:rPr>
          <w:rFonts w:ascii="Work Sans" w:hAnsi="Work Sans" w:cs="Tahoma"/>
          <w:sz w:val="24"/>
          <w:szCs w:val="24"/>
        </w:rPr>
        <w:t>“Parents and carers” refer to the person or -people with legal parental responsibility for the child/young person</w:t>
      </w:r>
    </w:p>
    <w:p w14:paraId="07CFB0AE" w14:textId="77777777" w:rsidR="001E2CD5" w:rsidRPr="00FD372D" w:rsidRDefault="001E2CD5" w:rsidP="001E2CD5">
      <w:pPr>
        <w:pStyle w:val="ListParagraph"/>
        <w:ind w:left="284" w:hanging="284"/>
        <w:rPr>
          <w:rFonts w:ascii="Work Sans" w:hAnsi="Work Sans" w:cs="Tahoma"/>
          <w:sz w:val="24"/>
          <w:szCs w:val="24"/>
        </w:rPr>
      </w:pPr>
    </w:p>
    <w:p w14:paraId="45B9A6F4" w14:textId="77777777" w:rsidR="001E2CD5" w:rsidRPr="00FD372D" w:rsidRDefault="001E2CD5" w:rsidP="001E2CD5">
      <w:pPr>
        <w:pStyle w:val="ListParagraph"/>
        <w:widowControl/>
        <w:numPr>
          <w:ilvl w:val="0"/>
          <w:numId w:val="38"/>
        </w:numPr>
        <w:autoSpaceDE/>
        <w:autoSpaceDN/>
        <w:ind w:left="284" w:hanging="284"/>
        <w:contextualSpacing/>
        <w:jc w:val="both"/>
        <w:rPr>
          <w:rFonts w:ascii="Work Sans" w:hAnsi="Work Sans" w:cs="Tahoma"/>
          <w:sz w:val="24"/>
          <w:szCs w:val="24"/>
        </w:rPr>
      </w:pPr>
      <w:r w:rsidRPr="00FD372D">
        <w:rPr>
          <w:rFonts w:ascii="Work Sans" w:hAnsi="Work Sans" w:cs="Tahoma"/>
          <w:sz w:val="24"/>
          <w:szCs w:val="24"/>
        </w:rPr>
        <w:t>“Students” refers to all children and young people being educated and supported at the setting or service</w:t>
      </w:r>
    </w:p>
    <w:p w14:paraId="7CCA8AA7" w14:textId="3EA83B3B" w:rsidR="00B32AEC" w:rsidRPr="00FD372D" w:rsidRDefault="00B32AEC" w:rsidP="00117DA6">
      <w:pPr>
        <w:pStyle w:val="Heading1"/>
        <w:numPr>
          <w:ilvl w:val="0"/>
          <w:numId w:val="43"/>
        </w:numPr>
        <w:ind w:hanging="578"/>
        <w:rPr>
          <w:rFonts w:ascii="Work Sans" w:hAnsi="Work Sans"/>
          <w:sz w:val="24"/>
          <w:szCs w:val="24"/>
        </w:rPr>
      </w:pPr>
      <w:bookmarkStart w:id="0" w:name="_Toc238115548"/>
      <w:r w:rsidRPr="00FD372D">
        <w:rPr>
          <w:rFonts w:ascii="Work Sans" w:hAnsi="Work Sans"/>
          <w:sz w:val="24"/>
          <w:szCs w:val="24"/>
        </w:rPr>
        <w:t>Policy statement</w:t>
      </w:r>
      <w:bookmarkEnd w:id="0"/>
    </w:p>
    <w:p w14:paraId="134121FD" w14:textId="2307A79F" w:rsidR="00B32AEC" w:rsidRPr="00AD784C" w:rsidRDefault="00B32AEC" w:rsidP="0A059350">
      <w:pPr>
        <w:pStyle w:val="BodyText"/>
        <w:spacing w:before="1"/>
        <w:ind w:hanging="284"/>
        <w:rPr>
          <w:rFonts w:ascii="Work Sans" w:hAnsi="Work Sans" w:cs="Arial"/>
        </w:rPr>
      </w:pPr>
    </w:p>
    <w:p w14:paraId="409CFAD4" w14:textId="79A6B2F9" w:rsidR="00730BC4" w:rsidRPr="00FD372D" w:rsidRDefault="00730BC4" w:rsidP="004F76D5">
      <w:pPr>
        <w:pStyle w:val="BodyText"/>
        <w:spacing w:line="264" w:lineRule="auto"/>
        <w:ind w:left="142"/>
        <w:jc w:val="both"/>
        <w:rPr>
          <w:rFonts w:ascii="Work Sans" w:hAnsi="Work Sans" w:cs="Tahoma"/>
          <w:kern w:val="24"/>
          <w:sz w:val="24"/>
          <w:szCs w:val="24"/>
        </w:rPr>
      </w:pPr>
      <w:r w:rsidRPr="00FD372D">
        <w:rPr>
          <w:rFonts w:ascii="Work Sans" w:hAnsi="Work Sans" w:cs="Tahoma"/>
          <w:kern w:val="24"/>
          <w:sz w:val="24"/>
          <w:szCs w:val="24"/>
        </w:rPr>
        <w:t xml:space="preserve">The safety and security of </w:t>
      </w:r>
      <w:r w:rsidR="001634AB" w:rsidRPr="00FD372D">
        <w:rPr>
          <w:rFonts w:ascii="Work Sans" w:hAnsi="Work Sans" w:cs="Tahoma"/>
          <w:kern w:val="24"/>
          <w:sz w:val="24"/>
          <w:szCs w:val="24"/>
        </w:rPr>
        <w:t xml:space="preserve">our </w:t>
      </w:r>
      <w:r w:rsidR="00510706" w:rsidRPr="00FD372D">
        <w:rPr>
          <w:rFonts w:ascii="Work Sans" w:hAnsi="Work Sans" w:cs="Tahoma"/>
          <w:kern w:val="24"/>
          <w:sz w:val="24"/>
          <w:szCs w:val="24"/>
        </w:rPr>
        <w:t>students</w:t>
      </w:r>
      <w:r w:rsidRPr="00FD372D">
        <w:rPr>
          <w:rFonts w:ascii="Work Sans" w:hAnsi="Work Sans" w:cs="Tahoma"/>
          <w:kern w:val="24"/>
          <w:sz w:val="24"/>
          <w:szCs w:val="24"/>
        </w:rPr>
        <w:t xml:space="preserve"> and team members is our highest priority and essential to establishing a </w:t>
      </w:r>
      <w:r w:rsidR="00A10FA9" w:rsidRPr="00FD372D">
        <w:rPr>
          <w:rFonts w:ascii="Work Sans" w:hAnsi="Work Sans" w:cs="Tahoma"/>
          <w:kern w:val="24"/>
          <w:sz w:val="24"/>
          <w:szCs w:val="24"/>
        </w:rPr>
        <w:t xml:space="preserve">calm, </w:t>
      </w:r>
      <w:r w:rsidRPr="00FD372D">
        <w:rPr>
          <w:rFonts w:ascii="Work Sans" w:hAnsi="Work Sans" w:cs="Tahoma"/>
          <w:kern w:val="24"/>
          <w:sz w:val="24"/>
          <w:szCs w:val="24"/>
        </w:rPr>
        <w:t>supportive</w:t>
      </w:r>
      <w:r w:rsidR="0085508B" w:rsidRPr="00FD372D">
        <w:rPr>
          <w:rFonts w:ascii="Work Sans" w:hAnsi="Work Sans" w:cs="Tahoma"/>
          <w:kern w:val="24"/>
          <w:sz w:val="24"/>
          <w:szCs w:val="24"/>
        </w:rPr>
        <w:t xml:space="preserve"> learning</w:t>
      </w:r>
      <w:r w:rsidRPr="00FD372D">
        <w:rPr>
          <w:rFonts w:ascii="Work Sans" w:hAnsi="Work Sans" w:cs="Tahoma"/>
          <w:kern w:val="24"/>
          <w:sz w:val="24"/>
          <w:szCs w:val="24"/>
        </w:rPr>
        <w:t xml:space="preserve"> environment.</w:t>
      </w:r>
      <w:r w:rsidR="008E5D79" w:rsidRPr="00FD372D">
        <w:rPr>
          <w:rFonts w:ascii="Work Sans" w:hAnsi="Work Sans" w:cs="Tahoma"/>
          <w:kern w:val="24"/>
          <w:sz w:val="24"/>
          <w:szCs w:val="24"/>
        </w:rPr>
        <w:t xml:space="preserve"> </w:t>
      </w:r>
      <w:r w:rsidR="00700468" w:rsidRPr="00FD372D">
        <w:rPr>
          <w:rFonts w:ascii="Work Sans" w:hAnsi="Work Sans" w:cs="Tahoma"/>
          <w:kern w:val="24"/>
          <w:sz w:val="24"/>
          <w:szCs w:val="24"/>
        </w:rPr>
        <w:t xml:space="preserve">The </w:t>
      </w:r>
      <w:r w:rsidR="00476CD2" w:rsidRPr="00FD372D">
        <w:rPr>
          <w:rFonts w:ascii="Work Sans" w:hAnsi="Work Sans" w:cs="Tahoma"/>
          <w:kern w:val="24"/>
          <w:sz w:val="24"/>
          <w:szCs w:val="24"/>
        </w:rPr>
        <w:t xml:space="preserve">appropriate </w:t>
      </w:r>
      <w:r w:rsidR="00700468" w:rsidRPr="00FD372D">
        <w:rPr>
          <w:rFonts w:ascii="Work Sans" w:hAnsi="Work Sans" w:cs="Tahoma"/>
          <w:kern w:val="24"/>
          <w:sz w:val="24"/>
          <w:szCs w:val="24"/>
        </w:rPr>
        <w:t>use of searchi</w:t>
      </w:r>
      <w:r w:rsidR="003B70A6" w:rsidRPr="00FD372D">
        <w:rPr>
          <w:rFonts w:ascii="Work Sans" w:hAnsi="Work Sans" w:cs="Tahoma"/>
          <w:kern w:val="24"/>
          <w:sz w:val="24"/>
          <w:szCs w:val="24"/>
        </w:rPr>
        <w:t xml:space="preserve">ng, </w:t>
      </w:r>
      <w:r w:rsidR="00476CD2" w:rsidRPr="00FD372D">
        <w:rPr>
          <w:rFonts w:ascii="Work Sans" w:hAnsi="Work Sans" w:cs="Tahoma"/>
          <w:kern w:val="24"/>
          <w:sz w:val="24"/>
          <w:szCs w:val="24"/>
        </w:rPr>
        <w:t>screening</w:t>
      </w:r>
      <w:r w:rsidR="003B70A6" w:rsidRPr="00FD372D">
        <w:rPr>
          <w:rFonts w:ascii="Work Sans" w:hAnsi="Work Sans" w:cs="Tahoma"/>
          <w:kern w:val="24"/>
          <w:sz w:val="24"/>
          <w:szCs w:val="24"/>
        </w:rPr>
        <w:t xml:space="preserve"> and </w:t>
      </w:r>
      <w:r w:rsidR="00476CD2" w:rsidRPr="00FD372D">
        <w:rPr>
          <w:rFonts w:ascii="Work Sans" w:hAnsi="Work Sans" w:cs="Tahoma"/>
          <w:kern w:val="24"/>
          <w:sz w:val="24"/>
          <w:szCs w:val="24"/>
        </w:rPr>
        <w:t xml:space="preserve">confiscation </w:t>
      </w:r>
      <w:r w:rsidR="00985442" w:rsidRPr="00FD372D">
        <w:rPr>
          <w:rFonts w:ascii="Work Sans" w:hAnsi="Work Sans" w:cs="Tahoma"/>
          <w:kern w:val="24"/>
          <w:sz w:val="24"/>
          <w:szCs w:val="24"/>
        </w:rPr>
        <w:t xml:space="preserve">powers </w:t>
      </w:r>
      <w:r w:rsidR="007E5AFC" w:rsidRPr="00FD372D">
        <w:rPr>
          <w:rFonts w:ascii="Work Sans" w:hAnsi="Work Sans" w:cs="Tahoma"/>
          <w:kern w:val="24"/>
          <w:sz w:val="24"/>
          <w:szCs w:val="24"/>
        </w:rPr>
        <w:t xml:space="preserve">helps to establish </w:t>
      </w:r>
      <w:r w:rsidR="00144F4D" w:rsidRPr="00FD372D">
        <w:rPr>
          <w:rFonts w:ascii="Work Sans" w:hAnsi="Work Sans" w:cs="Tahoma"/>
          <w:kern w:val="24"/>
          <w:sz w:val="24"/>
          <w:szCs w:val="24"/>
        </w:rPr>
        <w:t xml:space="preserve">a secure environment where </w:t>
      </w:r>
      <w:r w:rsidR="00985442" w:rsidRPr="00FD372D">
        <w:rPr>
          <w:rFonts w:ascii="Work Sans" w:hAnsi="Work Sans" w:cs="Tahoma"/>
          <w:kern w:val="24"/>
          <w:sz w:val="24"/>
          <w:szCs w:val="24"/>
        </w:rPr>
        <w:t>everyone feels</w:t>
      </w:r>
      <w:r w:rsidR="00144F4D" w:rsidRPr="00FD372D">
        <w:rPr>
          <w:rFonts w:ascii="Work Sans" w:hAnsi="Work Sans" w:cs="Tahoma"/>
          <w:kern w:val="24"/>
          <w:sz w:val="24"/>
          <w:szCs w:val="24"/>
        </w:rPr>
        <w:t xml:space="preserve"> safe.</w:t>
      </w:r>
    </w:p>
    <w:p w14:paraId="4B6C2E5C" w14:textId="77777777" w:rsidR="00826C10" w:rsidRPr="00FD372D" w:rsidRDefault="00826C10" w:rsidP="004F76D5">
      <w:pPr>
        <w:pStyle w:val="BodyText"/>
        <w:spacing w:before="1"/>
        <w:ind w:hanging="284"/>
        <w:jc w:val="both"/>
        <w:rPr>
          <w:rFonts w:ascii="Work Sans" w:hAnsi="Work Sans" w:cs="Tahoma"/>
          <w:kern w:val="24"/>
          <w:sz w:val="24"/>
          <w:szCs w:val="24"/>
          <w:lang w:val="en-GB"/>
        </w:rPr>
      </w:pPr>
    </w:p>
    <w:p w14:paraId="26111DC4" w14:textId="77469C11" w:rsidR="00826C10" w:rsidRDefault="00826C10" w:rsidP="004F76D5">
      <w:pPr>
        <w:pStyle w:val="BodyText"/>
        <w:spacing w:line="264" w:lineRule="auto"/>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This policy outlines the principles</w:t>
      </w:r>
      <w:r w:rsidR="00E77535" w:rsidRPr="00FD372D">
        <w:rPr>
          <w:rFonts w:ascii="Work Sans" w:hAnsi="Work Sans" w:cs="Tahoma"/>
          <w:kern w:val="24"/>
          <w:sz w:val="24"/>
          <w:szCs w:val="24"/>
          <w:lang w:val="en-GB"/>
        </w:rPr>
        <w:t xml:space="preserve"> and procedures</w:t>
      </w:r>
      <w:r w:rsidRPr="00FD372D">
        <w:rPr>
          <w:rFonts w:ascii="Work Sans" w:hAnsi="Work Sans" w:cs="Tahoma"/>
          <w:kern w:val="24"/>
          <w:sz w:val="24"/>
          <w:szCs w:val="24"/>
          <w:lang w:val="en-GB"/>
        </w:rPr>
        <w:t xml:space="preserve"> for searching, screening</w:t>
      </w:r>
      <w:r w:rsidR="0019291D"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 confiscation </w:t>
      </w:r>
      <w:r w:rsidR="00530E24" w:rsidRPr="00FD372D">
        <w:rPr>
          <w:rFonts w:ascii="Work Sans" w:hAnsi="Work Sans" w:cs="Tahoma"/>
          <w:kern w:val="24"/>
          <w:sz w:val="24"/>
          <w:szCs w:val="24"/>
          <w:lang w:val="en-GB"/>
        </w:rPr>
        <w:t>for education settings in the Outcomes First Group.</w:t>
      </w:r>
      <w:r w:rsidRPr="00FD372D">
        <w:rPr>
          <w:rFonts w:ascii="Work Sans" w:hAnsi="Work Sans" w:cs="Tahoma"/>
          <w:kern w:val="24"/>
          <w:sz w:val="24"/>
          <w:szCs w:val="24"/>
          <w:lang w:val="en-GB"/>
        </w:rPr>
        <w:t xml:space="preserve"> It ensures practices are lawful, </w:t>
      </w:r>
      <w:r w:rsidR="009C698B" w:rsidRPr="00FD372D">
        <w:rPr>
          <w:rFonts w:ascii="Work Sans" w:hAnsi="Work Sans" w:cs="Tahoma"/>
          <w:kern w:val="24"/>
          <w:sz w:val="24"/>
          <w:szCs w:val="24"/>
          <w:lang w:val="en-GB"/>
        </w:rPr>
        <w:t>proportionate,</w:t>
      </w:r>
      <w:r w:rsidR="005F5EB6" w:rsidRPr="00FD372D">
        <w:rPr>
          <w:rFonts w:ascii="Work Sans" w:hAnsi="Work Sans" w:cs="Tahoma"/>
          <w:kern w:val="24"/>
          <w:sz w:val="24"/>
          <w:szCs w:val="24"/>
          <w:lang w:val="en-GB"/>
        </w:rPr>
        <w:t xml:space="preserve"> and sensitive to</w:t>
      </w:r>
      <w:r w:rsidR="00260B65"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our</w:t>
      </w:r>
      <w:r w:rsidR="005F5EB6"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 xml:space="preserve">children and young </w:t>
      </w:r>
      <w:r w:rsidR="00FB4374" w:rsidRPr="00FD372D">
        <w:rPr>
          <w:rFonts w:ascii="Work Sans" w:hAnsi="Work Sans" w:cs="Tahoma"/>
          <w:kern w:val="24"/>
          <w:sz w:val="24"/>
          <w:szCs w:val="24"/>
          <w:lang w:val="en-GB"/>
        </w:rPr>
        <w:t>people</w:t>
      </w:r>
      <w:r w:rsidR="007F2DB3" w:rsidRPr="00FD372D">
        <w:rPr>
          <w:rFonts w:ascii="Work Sans" w:hAnsi="Work Sans" w:cs="Tahoma"/>
          <w:kern w:val="24"/>
          <w:sz w:val="24"/>
          <w:szCs w:val="24"/>
          <w:lang w:val="en-GB"/>
        </w:rPr>
        <w:t xml:space="preserve"> with </w:t>
      </w:r>
      <w:r w:rsidR="00FC473F" w:rsidRPr="00FD372D">
        <w:rPr>
          <w:rFonts w:ascii="Work Sans" w:hAnsi="Work Sans" w:cs="Tahoma"/>
          <w:kern w:val="24"/>
          <w:sz w:val="24"/>
          <w:szCs w:val="24"/>
          <w:lang w:val="en-GB"/>
        </w:rPr>
        <w:t>additional and complex needs</w:t>
      </w:r>
      <w:r w:rsidR="005F5EB6" w:rsidRPr="00FD372D">
        <w:rPr>
          <w:rFonts w:ascii="Work Sans" w:hAnsi="Work Sans" w:cs="Tahoma"/>
          <w:kern w:val="24"/>
          <w:sz w:val="24"/>
          <w:szCs w:val="24"/>
          <w:lang w:val="en-GB"/>
        </w:rPr>
        <w:t>.</w:t>
      </w:r>
      <w:r w:rsidR="005D5FE4" w:rsidRPr="00FD372D">
        <w:rPr>
          <w:rFonts w:ascii="Work Sans" w:hAnsi="Work Sans" w:cs="Tahoma"/>
          <w:kern w:val="24"/>
          <w:sz w:val="24"/>
          <w:szCs w:val="24"/>
          <w:lang w:val="en-GB"/>
        </w:rPr>
        <w:t xml:space="preserve"> </w:t>
      </w:r>
    </w:p>
    <w:p w14:paraId="412E1B6C" w14:textId="77777777" w:rsidR="00AD784C" w:rsidRPr="00FD372D" w:rsidRDefault="00AD784C" w:rsidP="004F76D5">
      <w:pPr>
        <w:pStyle w:val="BodyText"/>
        <w:spacing w:line="264" w:lineRule="auto"/>
        <w:ind w:left="142"/>
        <w:jc w:val="both"/>
        <w:rPr>
          <w:rFonts w:ascii="Work Sans" w:hAnsi="Work Sans" w:cs="Tahoma"/>
          <w:kern w:val="24"/>
          <w:sz w:val="24"/>
          <w:szCs w:val="24"/>
          <w:lang w:val="en-GB"/>
        </w:rPr>
      </w:pPr>
    </w:p>
    <w:p w14:paraId="232AD395" w14:textId="5C130126" w:rsidR="00826C10" w:rsidRPr="00FD372D" w:rsidRDefault="00826C10" w:rsidP="003352D3">
      <w:pPr>
        <w:pStyle w:val="Heading1"/>
        <w:numPr>
          <w:ilvl w:val="0"/>
          <w:numId w:val="44"/>
        </w:numPr>
        <w:ind w:left="709" w:hanging="567"/>
        <w:jc w:val="both"/>
        <w:rPr>
          <w:rFonts w:ascii="Work Sans" w:hAnsi="Work Sans"/>
          <w:sz w:val="24"/>
          <w:szCs w:val="24"/>
        </w:rPr>
      </w:pPr>
      <w:bookmarkStart w:id="1" w:name="_Toc238115549"/>
      <w:r w:rsidRPr="00FD372D">
        <w:rPr>
          <w:rFonts w:ascii="Work Sans" w:hAnsi="Work Sans"/>
          <w:sz w:val="24"/>
          <w:szCs w:val="24"/>
        </w:rPr>
        <w:lastRenderedPageBreak/>
        <w:t>Legal</w:t>
      </w:r>
      <w:r w:rsidR="00822CFC" w:rsidRPr="00FD372D">
        <w:rPr>
          <w:rFonts w:ascii="Work Sans" w:hAnsi="Work Sans"/>
          <w:sz w:val="24"/>
          <w:szCs w:val="24"/>
        </w:rPr>
        <w:t xml:space="preserve"> </w:t>
      </w:r>
      <w:r w:rsidR="00167E3B" w:rsidRPr="00FD372D">
        <w:rPr>
          <w:rFonts w:ascii="Work Sans" w:hAnsi="Work Sans"/>
          <w:sz w:val="24"/>
          <w:szCs w:val="24"/>
        </w:rPr>
        <w:t xml:space="preserve">&amp; Policy </w:t>
      </w:r>
      <w:r w:rsidRPr="00FD372D">
        <w:rPr>
          <w:rFonts w:ascii="Work Sans" w:hAnsi="Work Sans"/>
          <w:sz w:val="24"/>
          <w:szCs w:val="24"/>
        </w:rPr>
        <w:t>Framework</w:t>
      </w:r>
      <w:bookmarkEnd w:id="1"/>
      <w:r w:rsidR="00822CFC" w:rsidRPr="00FD372D">
        <w:rPr>
          <w:rFonts w:ascii="Work Sans" w:hAnsi="Work Sans"/>
          <w:sz w:val="24"/>
          <w:szCs w:val="24"/>
        </w:rPr>
        <w:t xml:space="preserve"> </w:t>
      </w:r>
    </w:p>
    <w:p w14:paraId="1C0041F3" w14:textId="77777777" w:rsidR="000771CE" w:rsidRPr="00AD784C" w:rsidRDefault="000771CE" w:rsidP="004F76D5">
      <w:pPr>
        <w:pStyle w:val="ListParagraph"/>
        <w:ind w:left="720" w:hanging="284"/>
        <w:jc w:val="both"/>
        <w:rPr>
          <w:rFonts w:ascii="Work Sans" w:hAnsi="Work Sans"/>
          <w:sz w:val="16"/>
          <w:szCs w:val="16"/>
          <w:lang w:val="en-GB"/>
        </w:rPr>
      </w:pPr>
    </w:p>
    <w:p w14:paraId="3D03BB6B" w14:textId="5782531C" w:rsidR="00826C10" w:rsidRPr="00FD372D" w:rsidRDefault="00826C10" w:rsidP="00AA7635">
      <w:pPr>
        <w:pStyle w:val="BodyText"/>
        <w:ind w:left="142"/>
        <w:jc w:val="both"/>
        <w:rPr>
          <w:rFonts w:ascii="Work Sans" w:hAnsi="Work Sans" w:cs="Arial"/>
          <w:sz w:val="24"/>
          <w:szCs w:val="24"/>
          <w:lang w:val="en-GB"/>
        </w:rPr>
      </w:pPr>
      <w:r w:rsidRPr="00FD372D">
        <w:rPr>
          <w:rFonts w:ascii="Work Sans" w:hAnsi="Work Sans" w:cs="Arial"/>
          <w:sz w:val="24"/>
          <w:szCs w:val="24"/>
          <w:lang w:val="en-GB"/>
        </w:rPr>
        <w:t xml:space="preserve">This policy </w:t>
      </w:r>
      <w:r w:rsidR="00622734" w:rsidRPr="00FD372D">
        <w:rPr>
          <w:rFonts w:ascii="Work Sans" w:hAnsi="Work Sans" w:cs="Arial"/>
          <w:sz w:val="24"/>
          <w:szCs w:val="24"/>
          <w:lang w:val="en-GB"/>
        </w:rPr>
        <w:t>has been developed in line with relevant legislation and government guidance, including:</w:t>
      </w:r>
    </w:p>
    <w:p w14:paraId="5DF04E0E" w14:textId="77777777" w:rsidR="00AA7635" w:rsidRPr="00AD784C" w:rsidRDefault="00AA7635" w:rsidP="00AA7635">
      <w:pPr>
        <w:pStyle w:val="BodyText"/>
        <w:ind w:left="142"/>
        <w:jc w:val="both"/>
        <w:rPr>
          <w:rFonts w:ascii="Work Sans" w:hAnsi="Work Sans" w:cs="Arial"/>
          <w:sz w:val="8"/>
          <w:szCs w:val="8"/>
          <w:lang w:val="en-GB"/>
        </w:rPr>
      </w:pPr>
    </w:p>
    <w:p w14:paraId="2818B43B" w14:textId="6A2F936F" w:rsidR="00E5424B" w:rsidRPr="00FD372D" w:rsidRDefault="00E5424B" w:rsidP="004F76D5">
      <w:pPr>
        <w:pStyle w:val="BodyText"/>
        <w:numPr>
          <w:ilvl w:val="0"/>
          <w:numId w:val="1"/>
        </w:numPr>
        <w:spacing w:line="288" w:lineRule="auto"/>
        <w:ind w:left="714" w:hanging="284"/>
        <w:jc w:val="both"/>
        <w:rPr>
          <w:rFonts w:ascii="Work Sans" w:hAnsi="Work Sans" w:cs="Arial"/>
          <w:kern w:val="24"/>
          <w:sz w:val="24"/>
          <w:szCs w:val="24"/>
          <w:lang w:val="en-GB"/>
        </w:rPr>
      </w:pPr>
      <w:r>
        <w:t>Education (Scotland) Act 1980 and common-law duties of care</w:t>
      </w:r>
    </w:p>
    <w:p w14:paraId="4F4383C3" w14:textId="77777777" w:rsidR="00D57421" w:rsidRPr="00FD372D" w:rsidRDefault="00D57421" w:rsidP="004F76D5">
      <w:pPr>
        <w:pStyle w:val="BodyText"/>
        <w:numPr>
          <w:ilvl w:val="0"/>
          <w:numId w:val="1"/>
        </w:numPr>
        <w:spacing w:line="288" w:lineRule="auto"/>
        <w:ind w:hanging="284"/>
        <w:jc w:val="both"/>
        <w:rPr>
          <w:rFonts w:ascii="Work Sans" w:hAnsi="Work Sans" w:cs="Arial"/>
          <w:kern w:val="24"/>
          <w:sz w:val="24"/>
          <w:szCs w:val="24"/>
          <w:lang w:val="en-GB"/>
        </w:rPr>
      </w:pPr>
      <w:hyperlink r:id="rId14" w:history="1">
        <w:r w:rsidRPr="00FD372D">
          <w:rPr>
            <w:rStyle w:val="Hyperlink"/>
            <w:rFonts w:ascii="Work Sans" w:hAnsi="Work Sans" w:cs="Arial"/>
            <w:kern w:val="24"/>
            <w:sz w:val="24"/>
            <w:szCs w:val="24"/>
            <w:lang w:val="en-GB"/>
          </w:rPr>
          <w:t>Human Rights Act 1998</w:t>
        </w:r>
      </w:hyperlink>
    </w:p>
    <w:p w14:paraId="18B4AF63" w14:textId="20223AF8"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5" w:history="1">
        <w:r w:rsidRPr="00FD372D">
          <w:rPr>
            <w:rStyle w:val="Hyperlink"/>
            <w:rFonts w:ascii="Work Sans" w:hAnsi="Work Sans" w:cs="Arial"/>
            <w:kern w:val="24"/>
            <w:sz w:val="24"/>
            <w:szCs w:val="24"/>
            <w:lang w:val="en-GB"/>
          </w:rPr>
          <w:t>Equality</w:t>
        </w:r>
        <w:r w:rsidR="00E5424B" w:rsidRPr="00FD372D">
          <w:rPr>
            <w:rStyle w:val="Hyperlink"/>
            <w:rFonts w:ascii="Work Sans" w:hAnsi="Work Sans" w:cs="Arial"/>
            <w:kern w:val="24"/>
            <w:sz w:val="24"/>
            <w:szCs w:val="24"/>
            <w:lang w:val="en-GB"/>
          </w:rPr>
          <w:t xml:space="preserve"> Act 2010</w:t>
        </w:r>
      </w:hyperlink>
      <w:r w:rsidR="00E5424B" w:rsidRPr="00FD372D">
        <w:rPr>
          <w:rFonts w:ascii="Work Sans" w:hAnsi="Work Sans" w:cs="Arial"/>
          <w:kern w:val="24"/>
          <w:sz w:val="24"/>
          <w:szCs w:val="24"/>
          <w:lang w:val="en-GB"/>
        </w:rPr>
        <w:t xml:space="preserve">  and </w:t>
      </w:r>
      <w:hyperlink r:id="rId16" w:history="1">
        <w:r w:rsidR="00E5424B" w:rsidRPr="00FD372D">
          <w:rPr>
            <w:rStyle w:val="Hyperlink"/>
            <w:rFonts w:ascii="Work Sans" w:hAnsi="Work Sans" w:cs="Arial"/>
            <w:kern w:val="24"/>
            <w:sz w:val="24"/>
            <w:szCs w:val="24"/>
            <w:lang w:val="en-GB"/>
          </w:rPr>
          <w:t>Advice for schools</w:t>
        </w:r>
      </w:hyperlink>
    </w:p>
    <w:p w14:paraId="79E8D4AA" w14:textId="062342FE"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r>
        <w:t>Scottish rights-based safeguarding practice and local police procedures</w:t>
      </w:r>
    </w:p>
    <w:p w14:paraId="2780C47A" w14:textId="7AB0142A" w:rsidR="0088092F" w:rsidRPr="00FD372D" w:rsidRDefault="0088092F" w:rsidP="004F76D5">
      <w:pPr>
        <w:pStyle w:val="BodyText"/>
        <w:numPr>
          <w:ilvl w:val="0"/>
          <w:numId w:val="1"/>
        </w:numPr>
        <w:spacing w:line="288" w:lineRule="auto"/>
        <w:ind w:left="714" w:hanging="284"/>
        <w:jc w:val="both"/>
        <w:rPr>
          <w:rFonts w:ascii="Work Sans" w:hAnsi="Work Sans" w:cs="Arial"/>
          <w:kern w:val="24"/>
          <w:sz w:val="24"/>
          <w:szCs w:val="24"/>
          <w:lang w:val="en-GB"/>
        </w:rPr>
      </w:pPr>
      <w:r>
        <w:t>National Guidance for Child Protection in Scotland 2021, updated 2023</w:t>
      </w:r>
    </w:p>
    <w:p w14:paraId="14A48A3E" w14:textId="4403F7F3" w:rsidR="0068172C" w:rsidRPr="00FD372D" w:rsidRDefault="0043239E" w:rsidP="004F76D5">
      <w:pPr>
        <w:pStyle w:val="BodyText"/>
        <w:numPr>
          <w:ilvl w:val="0"/>
          <w:numId w:val="1"/>
        </w:numPr>
        <w:spacing w:line="288" w:lineRule="auto"/>
        <w:ind w:left="714" w:hanging="284"/>
        <w:jc w:val="both"/>
        <w:rPr>
          <w:rFonts w:ascii="Work Sans" w:hAnsi="Work Sans" w:cs="Arial"/>
          <w:kern w:val="24"/>
          <w:sz w:val="24"/>
          <w:szCs w:val="24"/>
          <w:lang w:val="en-GB"/>
        </w:rPr>
      </w:pPr>
      <w:r>
        <w:t>Getting it right for every child (GIRFEC) and additional support for learning legislation</w:t>
      </w:r>
    </w:p>
    <w:p w14:paraId="107BCC82" w14:textId="77777777" w:rsidR="00CE11EC" w:rsidRPr="00FD372D" w:rsidRDefault="00CE11EC" w:rsidP="004F76D5">
      <w:pPr>
        <w:pStyle w:val="BodyText"/>
        <w:numPr>
          <w:ilvl w:val="0"/>
          <w:numId w:val="1"/>
        </w:numPr>
        <w:spacing w:line="288" w:lineRule="auto"/>
        <w:ind w:left="714" w:hanging="284"/>
        <w:jc w:val="both"/>
        <w:rPr>
          <w:rFonts w:ascii="Work Sans" w:hAnsi="Work Sans" w:cs="Arial"/>
          <w:kern w:val="24"/>
          <w:sz w:val="24"/>
          <w:szCs w:val="24"/>
          <w:lang w:val="en-GB"/>
        </w:rPr>
      </w:pPr>
      <w:r>
        <w:t>Police Scotland procedures and Scottish criminal law</w:t>
      </w:r>
    </w:p>
    <w:p w14:paraId="495B3949" w14:textId="25951A9F" w:rsidR="0055782F" w:rsidRPr="00FD372D" w:rsidRDefault="0055782F" w:rsidP="004F76D5">
      <w:pPr>
        <w:pStyle w:val="BodyText"/>
        <w:numPr>
          <w:ilvl w:val="0"/>
          <w:numId w:val="11"/>
        </w:numPr>
        <w:spacing w:line="288" w:lineRule="auto"/>
        <w:ind w:left="714" w:hanging="284"/>
        <w:jc w:val="both"/>
        <w:rPr>
          <w:rFonts w:ascii="Work Sans" w:hAnsi="Work Sans" w:cs="Arial"/>
          <w:kern w:val="24"/>
          <w:sz w:val="24"/>
          <w:szCs w:val="24"/>
          <w:lang w:val="en-GB"/>
        </w:rPr>
      </w:pPr>
    </w:p>
    <w:p w14:paraId="7789B3C7" w14:textId="130D9D5D" w:rsidR="00DE06F8" w:rsidRPr="00FD372D" w:rsidRDefault="00DE06F8" w:rsidP="004F76D5">
      <w:pPr>
        <w:pStyle w:val="BodyText"/>
        <w:numPr>
          <w:ilvl w:val="0"/>
          <w:numId w:val="12"/>
        </w:numPr>
        <w:spacing w:line="288" w:lineRule="auto"/>
        <w:ind w:hanging="284"/>
        <w:jc w:val="both"/>
        <w:rPr>
          <w:rFonts w:ascii="Work Sans" w:hAnsi="Work Sans" w:cs="Arial"/>
          <w:kern w:val="24"/>
          <w:sz w:val="24"/>
          <w:szCs w:val="24"/>
        </w:rPr>
      </w:pPr>
      <w:hyperlink r:id="rId17" w:history="1">
        <w:r w:rsidRPr="00FD372D">
          <w:rPr>
            <w:rStyle w:val="Hyperlink"/>
            <w:rFonts w:ascii="Work Sans" w:hAnsi="Work Sans" w:cs="Arial"/>
            <w:kern w:val="24"/>
            <w:sz w:val="24"/>
            <w:szCs w:val="24"/>
          </w:rPr>
          <w:t>Health and Safety at Work etc. Act 1974</w:t>
        </w:r>
      </w:hyperlink>
    </w:p>
    <w:p w14:paraId="663E5D88" w14:textId="77777777" w:rsidR="006E1A6D" w:rsidRPr="00FD372D" w:rsidRDefault="006E1A6D" w:rsidP="004F76D5">
      <w:pPr>
        <w:pStyle w:val="BodyText"/>
        <w:spacing w:line="288" w:lineRule="auto"/>
        <w:ind w:left="720"/>
        <w:jc w:val="both"/>
        <w:rPr>
          <w:rFonts w:ascii="Work Sans" w:hAnsi="Work Sans" w:cs="Arial"/>
          <w:sz w:val="24"/>
          <w:szCs w:val="24"/>
        </w:rPr>
      </w:pPr>
    </w:p>
    <w:p w14:paraId="37B6715D" w14:textId="55EE253B" w:rsidR="00482676" w:rsidRPr="00FD372D" w:rsidRDefault="00482676" w:rsidP="004F76D5">
      <w:pPr>
        <w:pStyle w:val="BodyText"/>
        <w:spacing w:line="264" w:lineRule="auto"/>
        <w:ind w:left="142"/>
        <w:jc w:val="both"/>
        <w:rPr>
          <w:rFonts w:ascii="Work Sans" w:hAnsi="Work Sans" w:cs="Tahoma"/>
          <w:sz w:val="24"/>
          <w:szCs w:val="24"/>
          <w:lang w:val="en-GB"/>
        </w:rPr>
      </w:pPr>
      <w:r w:rsidRPr="00FD372D">
        <w:rPr>
          <w:rFonts w:ascii="Work Sans" w:hAnsi="Work Sans" w:cs="Tahoma"/>
          <w:sz w:val="24"/>
          <w:szCs w:val="24"/>
          <w:lang w:val="en-GB"/>
        </w:rPr>
        <w:t xml:space="preserve">This policy must be read and implemented alongside the </w:t>
      </w:r>
      <w:proofErr w:type="gramStart"/>
      <w:r w:rsidRPr="00FD372D">
        <w:rPr>
          <w:rFonts w:ascii="Work Sans" w:hAnsi="Work Sans" w:cs="Tahoma"/>
          <w:sz w:val="24"/>
          <w:szCs w:val="24"/>
          <w:lang w:val="en-GB"/>
        </w:rPr>
        <w:t>school</w:t>
      </w:r>
      <w:r w:rsidR="006E30FD" w:rsidRPr="00FD372D">
        <w:rPr>
          <w:rFonts w:ascii="Work Sans" w:hAnsi="Work Sans" w:cs="Tahoma"/>
          <w:sz w:val="24"/>
          <w:szCs w:val="24"/>
          <w:lang w:val="en-GB"/>
        </w:rPr>
        <w:t>’</w:t>
      </w:r>
      <w:r w:rsidRPr="00FD372D">
        <w:rPr>
          <w:rFonts w:ascii="Work Sans" w:hAnsi="Work Sans" w:cs="Tahoma"/>
          <w:sz w:val="24"/>
          <w:szCs w:val="24"/>
          <w:lang w:val="en-GB"/>
        </w:rPr>
        <w:t>s/</w:t>
      </w:r>
      <w:r w:rsidR="006139BE" w:rsidRPr="00FD372D">
        <w:rPr>
          <w:rFonts w:ascii="Work Sans" w:hAnsi="Work Sans" w:cs="Tahoma"/>
          <w:sz w:val="24"/>
          <w:szCs w:val="24"/>
          <w:lang w:val="en-GB"/>
        </w:rPr>
        <w:t xml:space="preserve"> </w:t>
      </w:r>
      <w:r w:rsidRPr="00FD372D">
        <w:rPr>
          <w:rFonts w:ascii="Work Sans" w:hAnsi="Work Sans" w:cs="Tahoma"/>
          <w:sz w:val="24"/>
          <w:szCs w:val="24"/>
          <w:lang w:val="en-GB"/>
        </w:rPr>
        <w:t>college</w:t>
      </w:r>
      <w:r w:rsidR="006139BE" w:rsidRPr="00FD372D">
        <w:rPr>
          <w:rFonts w:ascii="Work Sans" w:hAnsi="Work Sans" w:cs="Tahoma"/>
          <w:sz w:val="24"/>
          <w:szCs w:val="24"/>
          <w:lang w:val="en-GB"/>
        </w:rPr>
        <w:t>’s</w:t>
      </w:r>
      <w:proofErr w:type="gramEnd"/>
      <w:r w:rsidR="006139BE" w:rsidRPr="00FD372D">
        <w:rPr>
          <w:rFonts w:ascii="Work Sans" w:hAnsi="Work Sans" w:cs="Tahoma"/>
          <w:sz w:val="24"/>
          <w:szCs w:val="24"/>
          <w:lang w:val="en-GB"/>
        </w:rPr>
        <w:t xml:space="preserve"> and Group’s</w:t>
      </w:r>
      <w:r w:rsidRPr="00FD372D">
        <w:rPr>
          <w:rFonts w:ascii="Work Sans" w:hAnsi="Work Sans" w:cs="Tahoma"/>
          <w:sz w:val="24"/>
          <w:szCs w:val="24"/>
          <w:lang w:val="en-GB"/>
        </w:rPr>
        <w:t xml:space="preserve"> other policies, </w:t>
      </w:r>
      <w:proofErr w:type="gramStart"/>
      <w:r w:rsidRPr="00FD372D">
        <w:rPr>
          <w:rFonts w:ascii="Work Sans" w:hAnsi="Work Sans" w:cs="Tahoma"/>
          <w:sz w:val="24"/>
          <w:szCs w:val="24"/>
          <w:lang w:val="en-GB"/>
        </w:rPr>
        <w:t>in particular the</w:t>
      </w:r>
      <w:proofErr w:type="gramEnd"/>
      <w:r w:rsidRPr="00FD372D">
        <w:rPr>
          <w:rFonts w:ascii="Work Sans" w:hAnsi="Work Sans" w:cs="Tahoma"/>
          <w:sz w:val="24"/>
          <w:szCs w:val="24"/>
          <w:lang w:val="en-GB"/>
        </w:rPr>
        <w:t>:</w:t>
      </w:r>
    </w:p>
    <w:p w14:paraId="54C8768B" w14:textId="77777777" w:rsidR="005B6AC8" w:rsidRPr="00AD784C" w:rsidRDefault="005B6AC8" w:rsidP="004F76D5">
      <w:pPr>
        <w:pStyle w:val="BodyText"/>
        <w:spacing w:line="264" w:lineRule="auto"/>
        <w:ind w:left="142"/>
        <w:jc w:val="both"/>
        <w:rPr>
          <w:rFonts w:ascii="Work Sans" w:hAnsi="Work Sans" w:cs="Tahoma"/>
          <w:sz w:val="8"/>
          <w:szCs w:val="8"/>
          <w:lang w:val="en-GB"/>
        </w:rPr>
      </w:pPr>
    </w:p>
    <w:p w14:paraId="2BEE8EF9"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Safeguarding Policy</w:t>
      </w:r>
    </w:p>
    <w:p w14:paraId="79EFA505"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 xml:space="preserve">Behaviour Policy </w:t>
      </w:r>
    </w:p>
    <w:p w14:paraId="799AA45A" w14:textId="77777777" w:rsidR="00482676" w:rsidRPr="00FD372D" w:rsidRDefault="00482676" w:rsidP="004F76D5">
      <w:pPr>
        <w:pStyle w:val="BodyText"/>
        <w:numPr>
          <w:ilvl w:val="0"/>
          <w:numId w:val="10"/>
        </w:numPr>
        <w:spacing w:line="264" w:lineRule="auto"/>
        <w:ind w:left="851" w:hanging="425"/>
        <w:jc w:val="both"/>
        <w:rPr>
          <w:rFonts w:ascii="Work Sans" w:hAnsi="Work Sans" w:cs="Arial"/>
          <w:sz w:val="24"/>
          <w:szCs w:val="24"/>
          <w:lang w:val="en-GB"/>
        </w:rPr>
      </w:pPr>
      <w:r w:rsidRPr="00FD372D">
        <w:rPr>
          <w:rFonts w:ascii="Work Sans" w:hAnsi="Work Sans" w:cs="Arial"/>
          <w:sz w:val="24"/>
          <w:szCs w:val="24"/>
          <w:lang w:val="en-GB"/>
        </w:rPr>
        <w:t>Human Rights Policy</w:t>
      </w:r>
    </w:p>
    <w:p w14:paraId="75B936DB" w14:textId="77777777" w:rsidR="00320F6F" w:rsidRPr="00FD372D" w:rsidRDefault="00320F6F"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cs="Arial"/>
          <w:sz w:val="24"/>
          <w:szCs w:val="24"/>
        </w:rPr>
        <w:t>Restrictive Interventions including the use of Reasonable Force Policy</w:t>
      </w:r>
    </w:p>
    <w:p w14:paraId="643F1318" w14:textId="3A29EEC1" w:rsidR="00482676" w:rsidRPr="00FD372D" w:rsidRDefault="00482676"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Serious Incident Notification Policy</w:t>
      </w:r>
    </w:p>
    <w:p w14:paraId="03E54B1A" w14:textId="23D3EDE0" w:rsidR="00C112F3" w:rsidRPr="00FD372D" w:rsidRDefault="00C112F3"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Mobile &amp; Smart Technology Policy</w:t>
      </w:r>
    </w:p>
    <w:p w14:paraId="6F30A1A7" w14:textId="77777777" w:rsidR="00482676" w:rsidRPr="00FD372D" w:rsidRDefault="00482676" w:rsidP="004F76D5">
      <w:pPr>
        <w:pStyle w:val="BodyText"/>
        <w:jc w:val="both"/>
        <w:rPr>
          <w:rFonts w:ascii="Work Sans" w:hAnsi="Work Sans" w:cs="Arial"/>
          <w:sz w:val="24"/>
          <w:szCs w:val="24"/>
        </w:rPr>
      </w:pPr>
    </w:p>
    <w:p w14:paraId="581AEBB5" w14:textId="77777777" w:rsidR="00E51127" w:rsidRPr="00FD372D" w:rsidRDefault="00E51127" w:rsidP="004F76D5">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of:</w:t>
      </w:r>
    </w:p>
    <w:p w14:paraId="6D5021E9" w14:textId="77777777" w:rsidR="009F24D3" w:rsidRPr="00AD784C" w:rsidRDefault="009F24D3" w:rsidP="004F76D5">
      <w:pPr>
        <w:pStyle w:val="BodyText"/>
        <w:ind w:left="142"/>
        <w:jc w:val="both"/>
        <w:rPr>
          <w:rFonts w:ascii="Work Sans" w:hAnsi="Work Sans" w:cs="Tahoma"/>
          <w:sz w:val="8"/>
          <w:szCs w:val="8"/>
          <w:lang w:val="en-GB"/>
        </w:rPr>
      </w:pPr>
    </w:p>
    <w:p w14:paraId="1BD16063"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the school’s/college’s legal powers for </w:t>
      </w:r>
      <w:proofErr w:type="gramStart"/>
      <w:r w:rsidRPr="00FD372D">
        <w:rPr>
          <w:rFonts w:ascii="Work Sans" w:hAnsi="Work Sans" w:cs="Tahoma"/>
          <w:sz w:val="24"/>
          <w:szCs w:val="24"/>
          <w:lang w:val="en-GB"/>
        </w:rPr>
        <w:t>searching,</w:t>
      </w:r>
      <w:proofErr w:type="gramEnd"/>
      <w:r w:rsidRPr="00FD372D">
        <w:rPr>
          <w:rFonts w:ascii="Work Sans" w:hAnsi="Work Sans" w:cs="Tahoma"/>
          <w:sz w:val="24"/>
          <w:szCs w:val="24"/>
          <w:lang w:val="en-GB"/>
        </w:rPr>
        <w:t xml:space="preserve"> screening and confiscation</w:t>
      </w:r>
    </w:p>
    <w:p w14:paraId="4A6B8371"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de-escalation and behaviour regulation strategies </w:t>
      </w:r>
    </w:p>
    <w:p w14:paraId="199E58D9"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how additional and complex needs and previous trauma affect communication, consent and distress</w:t>
      </w:r>
    </w:p>
    <w:p w14:paraId="6AC34BA8" w14:textId="77777777" w:rsidR="00E51127" w:rsidRPr="00FD372D" w:rsidRDefault="00E51127" w:rsidP="004F76D5">
      <w:pPr>
        <w:pStyle w:val="BodyText"/>
        <w:numPr>
          <w:ilvl w:val="0"/>
          <w:numId w:val="9"/>
        </w:numPr>
        <w:ind w:left="709" w:hanging="283"/>
        <w:jc w:val="both"/>
        <w:rPr>
          <w:rFonts w:ascii="Work Sans" w:hAnsi="Work Sans" w:cs="Tahoma"/>
          <w:sz w:val="24"/>
          <w:szCs w:val="24"/>
          <w:lang w:val="en-GB"/>
        </w:rPr>
      </w:pPr>
      <w:r w:rsidRPr="00FD372D">
        <w:rPr>
          <w:rFonts w:ascii="Work Sans" w:hAnsi="Work Sans" w:cs="Tahoma"/>
          <w:sz w:val="24"/>
          <w:szCs w:val="24"/>
          <w:lang w:val="en-GB"/>
        </w:rPr>
        <w:t>trauma-informed and neurodivergence-affirming approaches</w:t>
      </w:r>
    </w:p>
    <w:p w14:paraId="0D418E6A" w14:textId="568F4520" w:rsidR="008B39D9" w:rsidRPr="00FD372D" w:rsidRDefault="00794253" w:rsidP="00782DEA">
      <w:pPr>
        <w:pStyle w:val="BodyText"/>
        <w:jc w:val="both"/>
        <w:rPr>
          <w:rFonts w:ascii="Work Sans" w:hAnsi="Work Sans" w:cs="Arial"/>
          <w:sz w:val="24"/>
          <w:szCs w:val="24"/>
        </w:rPr>
      </w:pPr>
      <w:r w:rsidRPr="00FD372D">
        <w:rPr>
          <w:rFonts w:ascii="Work Sans" w:hAnsi="Work Sans" w:cs="Arial"/>
          <w:sz w:val="24"/>
          <w:szCs w:val="24"/>
        </w:rPr>
        <w:t xml:space="preserve"> </w:t>
      </w:r>
      <w:r w:rsidR="00227E48" w:rsidRPr="00FD372D">
        <w:rPr>
          <w:rFonts w:ascii="Work Sans" w:hAnsi="Work Sans" w:cs="Arial"/>
          <w:sz w:val="24"/>
          <w:szCs w:val="24"/>
        </w:rPr>
        <w:t xml:space="preserve"> </w:t>
      </w:r>
      <w:r w:rsidR="00FB1DEF" w:rsidRPr="00FD372D">
        <w:rPr>
          <w:rFonts w:ascii="Work Sans" w:hAnsi="Work Sans" w:cs="Arial"/>
          <w:sz w:val="24"/>
          <w:szCs w:val="24"/>
        </w:rPr>
        <w:t xml:space="preserve"> </w:t>
      </w:r>
    </w:p>
    <w:p w14:paraId="7EB6C9AF" w14:textId="0AB6CE81" w:rsidR="00826C10" w:rsidRPr="00FD372D" w:rsidRDefault="00826C10" w:rsidP="00505E0E">
      <w:pPr>
        <w:pStyle w:val="Heading1"/>
        <w:spacing w:before="0"/>
        <w:ind w:left="142"/>
        <w:rPr>
          <w:rFonts w:ascii="Work Sans" w:hAnsi="Work Sans"/>
          <w:sz w:val="24"/>
          <w:szCs w:val="24"/>
          <w:lang w:val="en-GB"/>
        </w:rPr>
      </w:pPr>
      <w:bookmarkStart w:id="2" w:name="_Toc238115550"/>
      <w:r w:rsidRPr="00FD372D">
        <w:rPr>
          <w:rFonts w:ascii="Work Sans" w:hAnsi="Work Sans"/>
          <w:sz w:val="24"/>
          <w:szCs w:val="24"/>
          <w:lang w:val="en-GB"/>
        </w:rPr>
        <w:t>3.</w:t>
      </w:r>
      <w:r w:rsidR="003352D3" w:rsidRPr="00FD372D">
        <w:rPr>
          <w:rFonts w:ascii="Work Sans" w:hAnsi="Work Sans"/>
          <w:sz w:val="24"/>
          <w:szCs w:val="24"/>
          <w:lang w:val="en-GB"/>
        </w:rPr>
        <w:t>0</w:t>
      </w:r>
      <w:r w:rsidRPr="00FD372D">
        <w:rPr>
          <w:rFonts w:ascii="Work Sans" w:hAnsi="Work Sans"/>
          <w:sz w:val="24"/>
          <w:szCs w:val="24"/>
          <w:lang w:val="en-GB"/>
        </w:rPr>
        <w:t xml:space="preserve"> </w:t>
      </w:r>
      <w:r w:rsidR="00600112" w:rsidRPr="00FD372D">
        <w:rPr>
          <w:rFonts w:ascii="Work Sans" w:hAnsi="Work Sans"/>
          <w:sz w:val="24"/>
          <w:szCs w:val="24"/>
          <w:lang w:val="en-GB"/>
        </w:rPr>
        <w:t xml:space="preserve"> </w:t>
      </w:r>
      <w:r w:rsidRPr="00FD372D">
        <w:rPr>
          <w:rFonts w:ascii="Work Sans" w:hAnsi="Work Sans"/>
          <w:sz w:val="24"/>
          <w:szCs w:val="24"/>
          <w:lang w:val="en-GB"/>
        </w:rPr>
        <w:t>Principles</w:t>
      </w:r>
      <w:bookmarkEnd w:id="2"/>
    </w:p>
    <w:p w14:paraId="4E400FCD" w14:textId="77777777" w:rsidR="0049454D" w:rsidRPr="00AD784C" w:rsidRDefault="0049454D" w:rsidP="00505E0E">
      <w:pPr>
        <w:pStyle w:val="BodyText"/>
        <w:ind w:hanging="284"/>
        <w:rPr>
          <w:rFonts w:ascii="Work Sans" w:hAnsi="Work Sans" w:cs="Arial"/>
          <w:b/>
          <w:bCs/>
          <w:lang w:val="en-GB"/>
        </w:rPr>
      </w:pPr>
    </w:p>
    <w:p w14:paraId="73E0D82F" w14:textId="114A9254" w:rsidR="00C97066" w:rsidRPr="00FD372D" w:rsidRDefault="00FE7058" w:rsidP="009E64F2">
      <w:pPr>
        <w:pStyle w:val="ListParagraph"/>
        <w:numPr>
          <w:ilvl w:val="0"/>
          <w:numId w:val="11"/>
        </w:numPr>
        <w:spacing w:after="40"/>
        <w:ind w:left="715" w:hanging="284"/>
        <w:rPr>
          <w:rFonts w:ascii="Work Sans" w:hAnsi="Work Sans" w:cs="Tahoma"/>
          <w:kern w:val="24"/>
          <w:sz w:val="24"/>
          <w:szCs w:val="24"/>
          <w:lang w:val="en-GB"/>
        </w:rPr>
      </w:pPr>
      <w:r w:rsidRPr="00FD372D">
        <w:rPr>
          <w:rFonts w:ascii="Work Sans" w:hAnsi="Work Sans" w:cs="Arial"/>
          <w:kern w:val="24"/>
          <w:sz w:val="24"/>
          <w:szCs w:val="24"/>
          <w:lang w:val="en-GB"/>
        </w:rPr>
        <w:t>S</w:t>
      </w:r>
      <w:r w:rsidRPr="00FD372D">
        <w:rPr>
          <w:rFonts w:ascii="Work Sans" w:hAnsi="Work Sans" w:cs="Tahoma"/>
          <w:kern w:val="24"/>
          <w:sz w:val="24"/>
          <w:szCs w:val="24"/>
          <w:lang w:val="en-GB"/>
        </w:rPr>
        <w:t>afeguarding is always</w:t>
      </w:r>
      <w:r w:rsidR="00100E49" w:rsidRPr="00FD372D">
        <w:rPr>
          <w:rFonts w:ascii="Work Sans" w:hAnsi="Work Sans" w:cs="Tahoma"/>
          <w:kern w:val="24"/>
          <w:sz w:val="24"/>
          <w:szCs w:val="24"/>
          <w:lang w:val="en-GB"/>
        </w:rPr>
        <w:t xml:space="preserve"> our </w:t>
      </w:r>
      <w:r w:rsidRPr="00FD372D">
        <w:rPr>
          <w:rFonts w:ascii="Work Sans" w:hAnsi="Work Sans" w:cs="Tahoma"/>
          <w:kern w:val="24"/>
          <w:sz w:val="24"/>
          <w:szCs w:val="24"/>
          <w:lang w:val="en-GB"/>
        </w:rPr>
        <w:t xml:space="preserve">highest </w:t>
      </w:r>
      <w:r w:rsidR="00603249" w:rsidRPr="00FD372D">
        <w:rPr>
          <w:rFonts w:ascii="Work Sans" w:hAnsi="Work Sans" w:cs="Tahoma"/>
          <w:kern w:val="24"/>
          <w:sz w:val="24"/>
          <w:szCs w:val="24"/>
          <w:lang w:val="en-GB"/>
        </w:rPr>
        <w:t>priority</w:t>
      </w:r>
    </w:p>
    <w:p w14:paraId="13D2739F" w14:textId="377B92B3" w:rsidR="00C97066" w:rsidRPr="00FD372D" w:rsidRDefault="00C97066" w:rsidP="009E64F2">
      <w:pPr>
        <w:pStyle w:val="BodyText"/>
        <w:numPr>
          <w:ilvl w:val="0"/>
          <w:numId w:val="11"/>
        </w:numPr>
        <w:spacing w:after="40"/>
        <w:ind w:left="715"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Any interventions will be reasonable, </w:t>
      </w:r>
      <w:r w:rsidR="003B38E3" w:rsidRPr="00FD372D">
        <w:rPr>
          <w:rFonts w:ascii="Work Sans" w:hAnsi="Work Sans" w:cs="Tahoma"/>
          <w:kern w:val="24"/>
          <w:sz w:val="24"/>
          <w:szCs w:val="24"/>
          <w:lang w:val="en-GB"/>
        </w:rPr>
        <w:t>necessary,</w:t>
      </w:r>
      <w:r w:rsidRPr="00FD372D">
        <w:rPr>
          <w:rFonts w:ascii="Work Sans" w:hAnsi="Work Sans" w:cs="Tahoma"/>
          <w:kern w:val="24"/>
          <w:sz w:val="24"/>
          <w:szCs w:val="24"/>
          <w:lang w:val="en-GB"/>
        </w:rPr>
        <w:t xml:space="preserve"> and proportionate</w:t>
      </w:r>
    </w:p>
    <w:p w14:paraId="17046E55" w14:textId="77777777" w:rsidR="009E64F2" w:rsidRPr="00FD372D" w:rsidRDefault="00C97066" w:rsidP="009E64F2">
      <w:pPr>
        <w:pStyle w:val="BodyText"/>
        <w:numPr>
          <w:ilvl w:val="0"/>
          <w:numId w:val="1"/>
        </w:numPr>
        <w:spacing w:after="40"/>
        <w:ind w:left="714" w:hanging="284"/>
        <w:jc w:val="both"/>
        <w:rPr>
          <w:rFonts w:ascii="Work Sans" w:hAnsi="Work Sans" w:cs="Arial"/>
          <w:kern w:val="24"/>
          <w:sz w:val="24"/>
          <w:szCs w:val="24"/>
          <w:lang w:val="en-GB"/>
        </w:rPr>
      </w:pPr>
      <w:r>
        <w:t>Any search, screening or confiscation will be carried out in accordance with the DfE’s Scottish rights-based safeguarding practice and local police procedures</w:t>
      </w:r>
    </w:p>
    <w:p w14:paraId="5697DFE9" w14:textId="6058889B" w:rsidR="00DE6DA1" w:rsidRPr="00FD372D" w:rsidRDefault="00D10497"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Our </w:t>
      </w:r>
      <w:r w:rsidR="00E83EB0" w:rsidRPr="00FD372D">
        <w:rPr>
          <w:rFonts w:ascii="Work Sans" w:hAnsi="Work Sans" w:cs="Tahoma"/>
          <w:kern w:val="24"/>
          <w:sz w:val="24"/>
          <w:szCs w:val="24"/>
          <w:lang w:val="en-GB"/>
        </w:rPr>
        <w:t xml:space="preserve">students </w:t>
      </w:r>
      <w:r w:rsidR="0049454D" w:rsidRPr="00FD372D">
        <w:rPr>
          <w:rFonts w:ascii="Work Sans" w:hAnsi="Work Sans" w:cs="Tahoma"/>
          <w:kern w:val="24"/>
          <w:sz w:val="24"/>
          <w:szCs w:val="24"/>
          <w:lang w:val="en-GB"/>
        </w:rPr>
        <w:t xml:space="preserve">will be </w:t>
      </w:r>
      <w:proofErr w:type="gramStart"/>
      <w:r w:rsidR="0049454D" w:rsidRPr="00FD372D">
        <w:rPr>
          <w:rFonts w:ascii="Work Sans" w:hAnsi="Work Sans" w:cs="Tahoma"/>
          <w:kern w:val="24"/>
          <w:sz w:val="24"/>
          <w:szCs w:val="24"/>
          <w:lang w:val="en-GB"/>
        </w:rPr>
        <w:t>treated with d</w:t>
      </w:r>
      <w:r w:rsidR="00826C10" w:rsidRPr="00FD372D">
        <w:rPr>
          <w:rFonts w:ascii="Work Sans" w:hAnsi="Work Sans" w:cs="Tahoma"/>
          <w:kern w:val="24"/>
          <w:sz w:val="24"/>
          <w:szCs w:val="24"/>
          <w:lang w:val="en-GB"/>
        </w:rPr>
        <w:t xml:space="preserve">ignity and </w:t>
      </w:r>
      <w:r w:rsidR="0049454D" w:rsidRPr="00FD372D">
        <w:rPr>
          <w:rFonts w:ascii="Work Sans" w:hAnsi="Work Sans" w:cs="Tahoma"/>
          <w:kern w:val="24"/>
          <w:sz w:val="24"/>
          <w:szCs w:val="24"/>
          <w:lang w:val="en-GB"/>
        </w:rPr>
        <w:t>r</w:t>
      </w:r>
      <w:r w:rsidR="00826C10" w:rsidRPr="00FD372D">
        <w:rPr>
          <w:rFonts w:ascii="Work Sans" w:hAnsi="Work Sans" w:cs="Tahoma"/>
          <w:kern w:val="24"/>
          <w:sz w:val="24"/>
          <w:szCs w:val="24"/>
          <w:lang w:val="en-GB"/>
        </w:rPr>
        <w:t>espect at all times</w:t>
      </w:r>
      <w:proofErr w:type="gramEnd"/>
      <w:r w:rsidR="00826C10" w:rsidRPr="00FD372D">
        <w:rPr>
          <w:rFonts w:ascii="Work Sans" w:hAnsi="Work Sans" w:cs="Tahoma"/>
          <w:kern w:val="24"/>
          <w:sz w:val="24"/>
          <w:szCs w:val="24"/>
          <w:lang w:val="en-GB"/>
        </w:rPr>
        <w:t xml:space="preserve"> </w:t>
      </w:r>
    </w:p>
    <w:p w14:paraId="06082DD9" w14:textId="00D8EA95" w:rsidR="00902FF1" w:rsidRPr="00FD372D" w:rsidRDefault="0049454D"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Team members </w:t>
      </w:r>
      <w:r w:rsidR="00DE6DA1" w:rsidRPr="00FD372D">
        <w:rPr>
          <w:rFonts w:ascii="Work Sans" w:hAnsi="Work Sans" w:cs="Tahoma"/>
          <w:kern w:val="24"/>
          <w:sz w:val="24"/>
          <w:szCs w:val="24"/>
          <w:lang w:val="en-GB"/>
        </w:rPr>
        <w:t>will</w:t>
      </w:r>
      <w:r w:rsidR="00826C10" w:rsidRPr="00FD372D">
        <w:rPr>
          <w:rFonts w:ascii="Work Sans" w:hAnsi="Work Sans" w:cs="Tahoma"/>
          <w:kern w:val="24"/>
          <w:sz w:val="24"/>
          <w:szCs w:val="24"/>
          <w:lang w:val="en-GB"/>
        </w:rPr>
        <w:t xml:space="preserve"> </w:t>
      </w:r>
      <w:r w:rsidR="00C5741A" w:rsidRPr="00FD372D">
        <w:rPr>
          <w:rFonts w:ascii="Work Sans" w:hAnsi="Work Sans" w:cs="Tahoma"/>
          <w:kern w:val="24"/>
          <w:sz w:val="24"/>
          <w:szCs w:val="24"/>
          <w:lang w:val="en-GB"/>
        </w:rPr>
        <w:t xml:space="preserve">always </w:t>
      </w:r>
      <w:r w:rsidR="00826C10" w:rsidRPr="00FD372D">
        <w:rPr>
          <w:rFonts w:ascii="Work Sans" w:hAnsi="Work Sans" w:cs="Tahoma"/>
          <w:kern w:val="24"/>
          <w:sz w:val="24"/>
          <w:szCs w:val="24"/>
          <w:lang w:val="en-GB"/>
        </w:rPr>
        <w:t xml:space="preserve">consider the </w:t>
      </w:r>
      <w:r w:rsidR="00E83EB0" w:rsidRPr="00FD372D">
        <w:rPr>
          <w:rFonts w:ascii="Work Sans" w:hAnsi="Work Sans" w:cs="Tahoma"/>
          <w:kern w:val="24"/>
          <w:sz w:val="24"/>
          <w:szCs w:val="24"/>
          <w:lang w:val="en-GB"/>
        </w:rPr>
        <w:t>student’s</w:t>
      </w:r>
      <w:r w:rsidR="00826C10"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individual</w:t>
      </w:r>
      <w:r w:rsidR="00826C10" w:rsidRPr="00FD372D">
        <w:rPr>
          <w:rFonts w:ascii="Work Sans" w:hAnsi="Work Sans" w:cs="Tahoma"/>
          <w:kern w:val="24"/>
          <w:sz w:val="24"/>
          <w:szCs w:val="24"/>
          <w:lang w:val="en-GB"/>
        </w:rPr>
        <w:t xml:space="preserve"> needs communication preferences, sensory profile, and possible trauma history</w:t>
      </w:r>
      <w:r w:rsidR="00D63AD4" w:rsidRPr="00FD372D">
        <w:rPr>
          <w:rFonts w:ascii="Work Sans" w:hAnsi="Work Sans" w:cs="Tahoma"/>
          <w:kern w:val="24"/>
          <w:sz w:val="24"/>
          <w:szCs w:val="24"/>
          <w:lang w:val="en-GB"/>
        </w:rPr>
        <w:t xml:space="preserve"> </w:t>
      </w:r>
    </w:p>
    <w:p w14:paraId="031A3298" w14:textId="3421697F" w:rsidR="00D63AD4" w:rsidRPr="00FD372D" w:rsidRDefault="00D63AD4" w:rsidP="009E64F2">
      <w:pPr>
        <w:pStyle w:val="BodyText"/>
        <w:numPr>
          <w:ilvl w:val="0"/>
          <w:numId w:val="2"/>
        </w:numPr>
        <w:spacing w:after="40"/>
        <w:ind w:hanging="284"/>
        <w:rPr>
          <w:rFonts w:ascii="Work Sans" w:hAnsi="Work Sans" w:cs="Arial"/>
          <w:kern w:val="24"/>
          <w:sz w:val="24"/>
          <w:szCs w:val="24"/>
          <w:lang w:val="en-GB"/>
        </w:rPr>
      </w:pPr>
      <w:r w:rsidRPr="00FD372D">
        <w:rPr>
          <w:rFonts w:ascii="Work Sans" w:hAnsi="Work Sans" w:cs="Arial"/>
          <w:kern w:val="24"/>
          <w:sz w:val="24"/>
          <w:szCs w:val="24"/>
          <w:lang w:val="en-GB"/>
        </w:rPr>
        <w:t>Reasonable adjustments will be made in relation to the individual’s needs</w:t>
      </w:r>
    </w:p>
    <w:p w14:paraId="44A94A4B" w14:textId="77777777" w:rsidR="00B9054E" w:rsidRDefault="00B9054E" w:rsidP="009E64F2">
      <w:pPr>
        <w:pStyle w:val="BodyText"/>
        <w:spacing w:after="40"/>
        <w:ind w:left="720"/>
        <w:rPr>
          <w:rFonts w:ascii="Work Sans" w:hAnsi="Work Sans" w:cs="Arial"/>
          <w:sz w:val="24"/>
          <w:szCs w:val="24"/>
          <w:lang w:val="en-GB"/>
        </w:rPr>
      </w:pPr>
    </w:p>
    <w:p w14:paraId="0A879078" w14:textId="77777777" w:rsidR="00AD784C" w:rsidRPr="00FD372D" w:rsidRDefault="00AD784C" w:rsidP="009E64F2">
      <w:pPr>
        <w:pStyle w:val="BodyText"/>
        <w:spacing w:after="40"/>
        <w:ind w:left="720"/>
        <w:rPr>
          <w:rFonts w:ascii="Work Sans" w:hAnsi="Work Sans" w:cs="Arial"/>
          <w:sz w:val="24"/>
          <w:szCs w:val="24"/>
          <w:lang w:val="en-GB"/>
        </w:rPr>
      </w:pPr>
    </w:p>
    <w:p w14:paraId="626891C8" w14:textId="221CE443" w:rsidR="00EA0D87" w:rsidRPr="00FD372D" w:rsidRDefault="00EA0D87" w:rsidP="00EA0D87">
      <w:pPr>
        <w:pStyle w:val="Heading1"/>
        <w:spacing w:before="0"/>
        <w:ind w:left="142"/>
        <w:rPr>
          <w:rFonts w:ascii="Work Sans" w:hAnsi="Work Sans"/>
          <w:sz w:val="24"/>
          <w:szCs w:val="24"/>
          <w:lang w:val="en-GB"/>
        </w:rPr>
      </w:pPr>
      <w:bookmarkStart w:id="3" w:name="_Toc238115551"/>
      <w:r w:rsidRPr="00FD372D">
        <w:rPr>
          <w:rFonts w:ascii="Work Sans" w:hAnsi="Work Sans"/>
          <w:sz w:val="24"/>
          <w:szCs w:val="24"/>
          <w:lang w:val="en-GB"/>
        </w:rPr>
        <w:t>4.</w:t>
      </w:r>
      <w:r w:rsidR="003352D3" w:rsidRPr="00FD372D">
        <w:rPr>
          <w:rFonts w:ascii="Work Sans" w:hAnsi="Work Sans"/>
          <w:sz w:val="24"/>
          <w:szCs w:val="24"/>
          <w:lang w:val="en-GB"/>
        </w:rPr>
        <w:t>0</w:t>
      </w:r>
      <w:r w:rsidRPr="00FD372D">
        <w:rPr>
          <w:rFonts w:ascii="Work Sans" w:hAnsi="Work Sans"/>
          <w:sz w:val="24"/>
          <w:szCs w:val="24"/>
          <w:lang w:val="en-GB"/>
        </w:rPr>
        <w:t xml:space="preserve"> Searches</w:t>
      </w:r>
      <w:bookmarkEnd w:id="3"/>
    </w:p>
    <w:p w14:paraId="4E25B213" w14:textId="77777777" w:rsidR="008560F6" w:rsidRPr="00AD784C" w:rsidRDefault="008560F6" w:rsidP="008560F6">
      <w:pPr>
        <w:rPr>
          <w:rFonts w:ascii="Work Sans" w:hAnsi="Work Sans"/>
          <w:sz w:val="16"/>
          <w:szCs w:val="16"/>
          <w:lang w:val="en-GB"/>
        </w:rPr>
      </w:pPr>
    </w:p>
    <w:p w14:paraId="368A0C62" w14:textId="23CC76CA" w:rsidR="008560F6" w:rsidRPr="00FD372D" w:rsidRDefault="008560F6" w:rsidP="00EE21B8">
      <w:pPr>
        <w:ind w:left="142"/>
        <w:jc w:val="both"/>
        <w:rPr>
          <w:rFonts w:ascii="Work Sans" w:hAnsi="Work Sans"/>
          <w:sz w:val="24"/>
          <w:szCs w:val="24"/>
          <w:lang w:val="en-GB"/>
        </w:rPr>
      </w:pPr>
      <w:r>
        <w:lastRenderedPageBreak/>
        <w:t>In Scotland, school staff do not have the same statutory powers to search pupils without consent as apply in England. HCCE team members may ask a learner to voluntarily show the contents of pockets, bags, lockers or possessions where there is a reasonable safeguarding, safety or behavioural concern. A search of a learner’s person or possessions should normally proceed only with the learner’s cooperation and must be necessary, proportionate, respectful and sensitive to trauma, communication and additional support needs.</w:t>
      </w:r>
    </w:p>
    <w:p w14:paraId="6909EDE8" w14:textId="77777777" w:rsidR="008560F6" w:rsidRPr="00AD784C" w:rsidRDefault="008560F6" w:rsidP="00EE21B8">
      <w:pPr>
        <w:ind w:left="142"/>
        <w:jc w:val="both"/>
        <w:rPr>
          <w:rFonts w:ascii="Work Sans" w:hAnsi="Work Sans"/>
          <w:sz w:val="4"/>
          <w:szCs w:val="4"/>
          <w:lang w:val="en-GB"/>
        </w:rPr>
      </w:pPr>
    </w:p>
    <w:p w14:paraId="3CF8C31C" w14:textId="3C557C68" w:rsidR="008560F6" w:rsidRPr="00FD372D" w:rsidRDefault="008560F6" w:rsidP="005356EA">
      <w:pPr>
        <w:pStyle w:val="BodyText"/>
        <w:numPr>
          <w:ilvl w:val="0"/>
          <w:numId w:val="14"/>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any items with the </w:t>
      </w:r>
      <w:r w:rsidR="00DD2878" w:rsidRPr="00FD372D">
        <w:rPr>
          <w:rFonts w:ascii="Work Sans" w:hAnsi="Work Sans" w:cs="Tahoma"/>
          <w:sz w:val="24"/>
          <w:szCs w:val="24"/>
          <w:lang w:val="en-GB"/>
        </w:rPr>
        <w:t xml:space="preserve"> </w:t>
      </w:r>
      <w:r w:rsidR="005F284A" w:rsidRPr="00FD372D">
        <w:rPr>
          <w:rFonts w:ascii="Work Sans" w:hAnsi="Work Sans" w:cs="Tahoma"/>
          <w:sz w:val="24"/>
          <w:szCs w:val="24"/>
          <w:lang w:val="en-GB"/>
        </w:rPr>
        <w:t>student</w:t>
      </w:r>
      <w:r w:rsidRPr="00FD372D">
        <w:rPr>
          <w:rFonts w:ascii="Work Sans" w:hAnsi="Work Sans" w:cs="Tahoma"/>
          <w:sz w:val="24"/>
          <w:szCs w:val="24"/>
          <w:lang w:val="en-GB"/>
        </w:rPr>
        <w:t>'s informed consent</w:t>
      </w:r>
    </w:p>
    <w:p w14:paraId="2E61DD3E" w14:textId="214CF1A6" w:rsidR="008560F6" w:rsidRPr="00FD372D" w:rsidRDefault="008560F6" w:rsidP="005356EA">
      <w:pPr>
        <w:pStyle w:val="BodyText"/>
        <w:numPr>
          <w:ilvl w:val="0"/>
          <w:numId w:val="14"/>
        </w:numPr>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where they have reasonable grounds to suspect the student has prohibited or banned items, with or without the </w:t>
      </w:r>
      <w:r w:rsidR="00114E29" w:rsidRPr="00FD372D">
        <w:rPr>
          <w:rFonts w:ascii="Work Sans" w:hAnsi="Work Sans" w:cs="Tahoma"/>
          <w:sz w:val="24"/>
          <w:szCs w:val="24"/>
          <w:lang w:val="en-GB"/>
        </w:rPr>
        <w:t xml:space="preserve">student's </w:t>
      </w:r>
      <w:r w:rsidRPr="00FD372D">
        <w:rPr>
          <w:rFonts w:ascii="Work Sans" w:hAnsi="Work Sans" w:cs="Tahoma"/>
          <w:sz w:val="24"/>
          <w:szCs w:val="24"/>
          <w:lang w:val="en-GB"/>
        </w:rPr>
        <w:t>consent</w:t>
      </w:r>
    </w:p>
    <w:p w14:paraId="7B7165B7" w14:textId="77777777" w:rsidR="008560F6" w:rsidRPr="00FD372D" w:rsidRDefault="008560F6" w:rsidP="00EE21B8">
      <w:pPr>
        <w:ind w:left="426"/>
        <w:jc w:val="both"/>
        <w:rPr>
          <w:rFonts w:ascii="Work Sans" w:hAnsi="Work Sans"/>
          <w:sz w:val="24"/>
          <w:szCs w:val="24"/>
          <w:lang w:val="en-GB"/>
        </w:rPr>
      </w:pPr>
    </w:p>
    <w:p w14:paraId="485827A6" w14:textId="77777777" w:rsidR="008560F6" w:rsidRPr="00FD372D" w:rsidRDefault="008560F6" w:rsidP="00EE21B8">
      <w:pPr>
        <w:ind w:left="142"/>
        <w:jc w:val="both"/>
        <w:rPr>
          <w:rFonts w:ascii="Work Sans" w:hAnsi="Work Sans"/>
          <w:sz w:val="24"/>
          <w:szCs w:val="24"/>
          <w:lang w:val="en-GB"/>
        </w:rPr>
      </w:pPr>
      <w:r w:rsidRPr="00FD372D">
        <w:rPr>
          <w:rFonts w:ascii="Work Sans" w:hAnsi="Work Sans"/>
          <w:kern w:val="24"/>
          <w:sz w:val="24"/>
          <w:szCs w:val="24"/>
          <w:lang w:val="en-GB"/>
        </w:rPr>
        <w:t>Please see</w:t>
      </w:r>
      <w:r w:rsidRPr="00FD372D">
        <w:rPr>
          <w:rFonts w:ascii="Work Sans" w:hAnsi="Work Sans"/>
          <w:sz w:val="24"/>
          <w:szCs w:val="24"/>
          <w:lang w:val="en-GB"/>
        </w:rPr>
        <w:t xml:space="preserve"> </w:t>
      </w:r>
      <w:r w:rsidRPr="00FD372D">
        <w:rPr>
          <w:rFonts w:ascii="Work Sans" w:hAnsi="Work Sans"/>
          <w:b/>
          <w:bCs/>
          <w:i/>
          <w:iCs/>
          <w:sz w:val="24"/>
          <w:szCs w:val="24"/>
          <w:lang w:val="en-GB"/>
        </w:rPr>
        <w:t>Appendix A</w:t>
      </w:r>
      <w:r w:rsidRPr="00FD372D">
        <w:rPr>
          <w:rFonts w:ascii="Work Sans" w:hAnsi="Work Sans"/>
          <w:sz w:val="24"/>
          <w:szCs w:val="24"/>
          <w:lang w:val="en-GB"/>
        </w:rPr>
        <w:t xml:space="preserve"> for a list of prohibited and banned items. </w:t>
      </w:r>
    </w:p>
    <w:p w14:paraId="244E142C" w14:textId="77777777" w:rsidR="00EA0D87" w:rsidRPr="00AD784C" w:rsidRDefault="00EA0D87" w:rsidP="00EE21B8">
      <w:pPr>
        <w:pStyle w:val="ListParagraph"/>
        <w:ind w:left="142"/>
        <w:jc w:val="both"/>
        <w:rPr>
          <w:rFonts w:ascii="Work Sans" w:hAnsi="Work Sans" w:cs="Arial"/>
          <w:sz w:val="16"/>
          <w:szCs w:val="16"/>
          <w:lang w:val="en-GB"/>
        </w:rPr>
      </w:pPr>
    </w:p>
    <w:p w14:paraId="6A89666F" w14:textId="77777777" w:rsidR="00A631C4" w:rsidRPr="00FD372D" w:rsidRDefault="00A631C4" w:rsidP="00EE21B8">
      <w:pPr>
        <w:ind w:left="142"/>
        <w:jc w:val="both"/>
        <w:rPr>
          <w:rFonts w:ascii="Work Sans" w:hAnsi="Work Sans"/>
          <w:sz w:val="24"/>
          <w:szCs w:val="24"/>
          <w:lang w:val="en-GB"/>
        </w:rPr>
      </w:pPr>
      <w:r w:rsidRPr="00FD372D">
        <w:rPr>
          <w:rFonts w:ascii="Work Sans" w:hAnsi="Work Sans"/>
          <w:sz w:val="24"/>
          <w:szCs w:val="24"/>
          <w:lang w:val="en-GB"/>
        </w:rPr>
        <w:t>When deciding whether to carry out a search, team members should consider:</w:t>
      </w:r>
    </w:p>
    <w:p w14:paraId="342B9242" w14:textId="77777777" w:rsidR="00A631C4" w:rsidRPr="00AD784C" w:rsidRDefault="00A631C4" w:rsidP="00EE21B8">
      <w:pPr>
        <w:ind w:left="142"/>
        <w:jc w:val="both"/>
        <w:rPr>
          <w:rFonts w:ascii="Work Sans" w:hAnsi="Work Sans"/>
          <w:sz w:val="8"/>
          <w:szCs w:val="8"/>
          <w:lang w:val="en-GB"/>
        </w:rPr>
      </w:pPr>
    </w:p>
    <w:p w14:paraId="0696B0F7" w14:textId="75F5DF53"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The need to safeguard all students by confiscating harmful, illegal, or disruptive items,</w:t>
      </w:r>
      <w:r w:rsidRPr="00FD372D">
        <w:rPr>
          <w:rFonts w:ascii="Work Sans" w:hAnsi="Work Sans"/>
          <w:b/>
          <w:bCs/>
          <w:sz w:val="24"/>
          <w:szCs w:val="24"/>
          <w:lang w:val="en-GB"/>
        </w:rPr>
        <w:t> and</w:t>
      </w:r>
      <w:r w:rsidRPr="00FD372D">
        <w:rPr>
          <w:rFonts w:ascii="Work Sans" w:hAnsi="Work Sans"/>
          <w:sz w:val="24"/>
          <w:szCs w:val="24"/>
          <w:lang w:val="en-GB"/>
        </w:rPr>
        <w:t> </w:t>
      </w:r>
    </w:p>
    <w:p w14:paraId="5E0FB60A" w14:textId="0D09BBA6"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 xml:space="preserve">The safeguarding needs, rights and wellbeing of the </w:t>
      </w:r>
      <w:r w:rsidR="000148B3" w:rsidRPr="00FD372D">
        <w:rPr>
          <w:rFonts w:ascii="Work Sans" w:hAnsi="Work Sans" w:cs="Tahoma"/>
          <w:sz w:val="24"/>
          <w:szCs w:val="24"/>
        </w:rPr>
        <w:t>student</w:t>
      </w:r>
      <w:r w:rsidRPr="00FD372D">
        <w:rPr>
          <w:rFonts w:ascii="Work Sans" w:hAnsi="Work Sans"/>
          <w:sz w:val="24"/>
          <w:szCs w:val="24"/>
          <w:lang w:val="en-GB"/>
        </w:rPr>
        <w:t xml:space="preserve"> suspected of possessing these items, including the potential:</w:t>
      </w:r>
    </w:p>
    <w:p w14:paraId="1BC79452"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privacy when clothes, bags or possessions are searched</w:t>
      </w:r>
    </w:p>
    <w:p w14:paraId="5291DCD6"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a sense of security, if they feel they are being monitored and/or searched without reason</w:t>
      </w:r>
    </w:p>
    <w:p w14:paraId="40D1EFC9"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Impact on their dignity or reputation if they are searched or suspected of possessing prohibited items</w:t>
      </w:r>
    </w:p>
    <w:p w14:paraId="50E8B707" w14:textId="6B000A3F" w:rsidR="00A631C4" w:rsidRPr="00FD372D" w:rsidRDefault="00A631C4" w:rsidP="00AD784C">
      <w:pPr>
        <w:pStyle w:val="ListParagraph"/>
        <w:numPr>
          <w:ilvl w:val="0"/>
          <w:numId w:val="18"/>
        </w:numPr>
        <w:tabs>
          <w:tab w:val="clear" w:pos="720"/>
        </w:tabs>
        <w:ind w:left="567" w:hanging="283"/>
        <w:jc w:val="both"/>
        <w:rPr>
          <w:rFonts w:ascii="Work Sans" w:hAnsi="Work Sans"/>
          <w:sz w:val="24"/>
          <w:szCs w:val="24"/>
          <w:lang w:val="en-GB"/>
        </w:rPr>
      </w:pPr>
      <w:r w:rsidRPr="00FD372D">
        <w:rPr>
          <w:rFonts w:ascii="Work Sans" w:hAnsi="Work Sans"/>
          <w:sz w:val="24"/>
          <w:szCs w:val="24"/>
          <w:lang w:val="en-GB"/>
        </w:rPr>
        <w:t>The student’s individual needs</w:t>
      </w:r>
    </w:p>
    <w:p w14:paraId="0AC26C8D" w14:textId="77777777" w:rsidR="00A631C4" w:rsidRPr="00FD372D" w:rsidRDefault="00A631C4" w:rsidP="00AD784C">
      <w:pPr>
        <w:pStyle w:val="ListParagraph"/>
        <w:ind w:left="426" w:hanging="142"/>
        <w:jc w:val="both"/>
        <w:rPr>
          <w:rFonts w:ascii="Work Sans" w:hAnsi="Work Sans"/>
          <w:kern w:val="24"/>
          <w:sz w:val="24"/>
          <w:szCs w:val="24"/>
          <w:lang w:val="en-GB"/>
        </w:rPr>
      </w:pPr>
    </w:p>
    <w:p w14:paraId="29532698" w14:textId="03BFDF13" w:rsidR="000D41E8" w:rsidRPr="00FD372D" w:rsidRDefault="000D41E8" w:rsidP="00782DEA">
      <w:pPr>
        <w:ind w:left="142"/>
        <w:rPr>
          <w:rFonts w:ascii="Work Sans" w:hAnsi="Work Sans"/>
          <w:b/>
          <w:bCs/>
          <w:sz w:val="24"/>
          <w:szCs w:val="24"/>
          <w:lang w:val="en-GB"/>
        </w:rPr>
      </w:pPr>
      <w:r w:rsidRPr="00FD372D">
        <w:rPr>
          <w:rFonts w:ascii="Work Sans" w:hAnsi="Work Sans"/>
          <w:b/>
          <w:bCs/>
          <w:sz w:val="24"/>
          <w:szCs w:val="24"/>
          <w:lang w:val="en-GB"/>
        </w:rPr>
        <w:t>4.</w:t>
      </w:r>
      <w:r w:rsidR="00922F92" w:rsidRPr="00FD372D">
        <w:rPr>
          <w:rFonts w:ascii="Work Sans" w:hAnsi="Work Sans"/>
          <w:b/>
          <w:bCs/>
          <w:sz w:val="24"/>
          <w:szCs w:val="24"/>
          <w:lang w:val="en-GB"/>
        </w:rPr>
        <w:t>1</w:t>
      </w:r>
      <w:r w:rsidRPr="00FD372D">
        <w:rPr>
          <w:rFonts w:ascii="Work Sans" w:hAnsi="Work Sans"/>
          <w:b/>
          <w:bCs/>
          <w:sz w:val="24"/>
          <w:szCs w:val="24"/>
          <w:lang w:val="en-GB"/>
        </w:rPr>
        <w:t xml:space="preserve"> Searching possessions</w:t>
      </w:r>
    </w:p>
    <w:p w14:paraId="75FC5F52" w14:textId="77777777" w:rsidR="000D41E8" w:rsidRPr="006E65B2" w:rsidRDefault="000D41E8" w:rsidP="000D41E8">
      <w:pPr>
        <w:ind w:left="142"/>
        <w:rPr>
          <w:rFonts w:ascii="Work Sans" w:hAnsi="Work Sans"/>
          <w:b/>
          <w:bCs/>
          <w:kern w:val="24"/>
          <w:sz w:val="16"/>
          <w:szCs w:val="16"/>
          <w:lang w:val="en-GB"/>
        </w:rPr>
      </w:pPr>
    </w:p>
    <w:p w14:paraId="6DE1D648" w14:textId="40F51294" w:rsidR="000D41E8" w:rsidRPr="00FD372D" w:rsidRDefault="000D41E8" w:rsidP="00EE21B8">
      <w:pPr>
        <w:ind w:left="142"/>
        <w:jc w:val="both"/>
        <w:rPr>
          <w:rFonts w:ascii="Work Sans" w:hAnsi="Work Sans"/>
          <w:kern w:val="24"/>
          <w:sz w:val="24"/>
          <w:szCs w:val="24"/>
          <w:lang w:val="en-GB"/>
        </w:rPr>
      </w:pPr>
      <w:r>
        <w:t>Where HCCE provides lockers, desks or storage, the school may inspect school-owned property in accordance with the terms on which it is provided. Where personal bags or possessions are involved, the learner should normally be asked to cooperate voluntarily and another team member should be present. If a learner refuses and there is a reasonable belief that an illegal item, weapon or other item presenting an immediate serious risk may be present, the learner should be supervised, the DSL/Headteacher informed and Police Scotland contacted as appropriate rather than staff forcing a search.</w:t>
      </w:r>
    </w:p>
    <w:p w14:paraId="0BE66DFD" w14:textId="77777777" w:rsidR="000D41E8" w:rsidRPr="006E65B2" w:rsidRDefault="000D41E8" w:rsidP="00EE21B8">
      <w:pPr>
        <w:ind w:left="142"/>
        <w:jc w:val="both"/>
        <w:rPr>
          <w:rFonts w:ascii="Work Sans" w:hAnsi="Work Sans"/>
          <w:kern w:val="24"/>
          <w:sz w:val="16"/>
          <w:szCs w:val="16"/>
          <w:lang w:val="en-GB"/>
        </w:rPr>
      </w:pPr>
    </w:p>
    <w:p w14:paraId="221630B2" w14:textId="452E3882" w:rsidR="000D41E8" w:rsidRPr="00FD372D" w:rsidRDefault="000D41E8" w:rsidP="00D572AB">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Metal detectors can be used to help with </w:t>
      </w:r>
      <w:r w:rsidR="005B7B1E" w:rsidRPr="00FD372D">
        <w:rPr>
          <w:rFonts w:ascii="Work Sans" w:hAnsi="Work Sans"/>
          <w:kern w:val="24"/>
          <w:sz w:val="24"/>
          <w:szCs w:val="24"/>
          <w:lang w:val="en-GB"/>
        </w:rPr>
        <w:t xml:space="preserve">these </w:t>
      </w:r>
      <w:r w:rsidRPr="00FD372D">
        <w:rPr>
          <w:rFonts w:ascii="Work Sans" w:hAnsi="Work Sans"/>
          <w:kern w:val="24"/>
          <w:sz w:val="24"/>
          <w:szCs w:val="24"/>
          <w:lang w:val="en-GB"/>
        </w:rPr>
        <w:t>searches.</w:t>
      </w:r>
    </w:p>
    <w:p w14:paraId="2B4C2E45" w14:textId="77777777" w:rsidR="000829CD" w:rsidRPr="00FD372D" w:rsidRDefault="000829CD" w:rsidP="00D572AB">
      <w:pPr>
        <w:pStyle w:val="ListParagraph"/>
        <w:ind w:left="720"/>
        <w:jc w:val="both"/>
        <w:rPr>
          <w:rFonts w:ascii="Work Sans" w:hAnsi="Work Sans"/>
          <w:sz w:val="24"/>
          <w:szCs w:val="24"/>
          <w:lang w:val="en-GB"/>
        </w:rPr>
      </w:pPr>
    </w:p>
    <w:p w14:paraId="4163407E" w14:textId="78417544" w:rsidR="00343013" w:rsidRPr="00FD372D" w:rsidRDefault="00D50960" w:rsidP="00782DEA">
      <w:pPr>
        <w:ind w:left="142"/>
        <w:rPr>
          <w:rFonts w:ascii="Work Sans" w:hAnsi="Work Sans"/>
          <w:b/>
          <w:bCs/>
          <w:sz w:val="24"/>
          <w:szCs w:val="24"/>
        </w:rPr>
      </w:pPr>
      <w:r w:rsidRPr="00FD372D">
        <w:rPr>
          <w:rFonts w:ascii="Work Sans" w:hAnsi="Work Sans"/>
          <w:b/>
          <w:bCs/>
          <w:sz w:val="24"/>
          <w:szCs w:val="24"/>
        </w:rPr>
        <w:t>4</w:t>
      </w:r>
      <w:r w:rsidR="00C0233A" w:rsidRPr="00FD372D">
        <w:rPr>
          <w:rFonts w:ascii="Work Sans" w:hAnsi="Work Sans"/>
          <w:b/>
          <w:bCs/>
          <w:sz w:val="24"/>
          <w:szCs w:val="24"/>
        </w:rPr>
        <w:t>.</w:t>
      </w:r>
      <w:r w:rsidR="006745AA" w:rsidRPr="00FD372D">
        <w:rPr>
          <w:rFonts w:ascii="Work Sans" w:hAnsi="Work Sans"/>
          <w:b/>
          <w:bCs/>
          <w:sz w:val="24"/>
          <w:szCs w:val="24"/>
        </w:rPr>
        <w:t>2</w:t>
      </w:r>
      <w:r w:rsidR="00C0233A" w:rsidRPr="00FD372D">
        <w:rPr>
          <w:rFonts w:ascii="Work Sans" w:hAnsi="Work Sans"/>
          <w:b/>
          <w:bCs/>
          <w:sz w:val="24"/>
          <w:szCs w:val="24"/>
        </w:rPr>
        <w:t xml:space="preserve"> </w:t>
      </w:r>
      <w:r w:rsidR="00962084" w:rsidRPr="00FD372D">
        <w:rPr>
          <w:rFonts w:ascii="Work Sans" w:hAnsi="Work Sans"/>
          <w:b/>
          <w:bCs/>
          <w:sz w:val="24"/>
          <w:szCs w:val="24"/>
        </w:rPr>
        <w:t>Carrying out a search</w:t>
      </w:r>
      <w:r w:rsidR="000D41E8" w:rsidRPr="00FD372D">
        <w:rPr>
          <w:rFonts w:ascii="Work Sans" w:hAnsi="Work Sans"/>
          <w:b/>
          <w:bCs/>
          <w:sz w:val="24"/>
          <w:szCs w:val="24"/>
        </w:rPr>
        <w:t xml:space="preserve"> of </w:t>
      </w:r>
      <w:r w:rsidR="00922F92" w:rsidRPr="00FD372D">
        <w:rPr>
          <w:rFonts w:ascii="Work Sans" w:hAnsi="Work Sans"/>
          <w:b/>
          <w:bCs/>
          <w:sz w:val="24"/>
          <w:szCs w:val="24"/>
        </w:rPr>
        <w:t>a student</w:t>
      </w:r>
    </w:p>
    <w:p w14:paraId="41E4BB35" w14:textId="77777777" w:rsidR="00343013" w:rsidRPr="006E65B2" w:rsidRDefault="00343013" w:rsidP="00EE21B8">
      <w:pPr>
        <w:ind w:left="142"/>
        <w:jc w:val="both"/>
        <w:rPr>
          <w:rFonts w:ascii="Work Sans" w:hAnsi="Work Sans"/>
          <w:b/>
          <w:bCs/>
          <w:sz w:val="16"/>
          <w:szCs w:val="16"/>
          <w:lang w:val="en-GB"/>
        </w:rPr>
      </w:pPr>
    </w:p>
    <w:p w14:paraId="7DCE4805" w14:textId="04F2C590" w:rsidR="00343013" w:rsidRPr="00FD372D" w:rsidRDefault="00343013" w:rsidP="00EE21B8">
      <w:pPr>
        <w:ind w:left="142"/>
        <w:jc w:val="both"/>
        <w:rPr>
          <w:rFonts w:ascii="Work Sans" w:hAnsi="Work Sans"/>
          <w:sz w:val="24"/>
          <w:szCs w:val="24"/>
          <w:lang w:val="en-GB"/>
        </w:rPr>
      </w:pPr>
      <w:r w:rsidRPr="00FD372D">
        <w:rPr>
          <w:rFonts w:ascii="Work Sans" w:hAnsi="Work Sans"/>
          <w:sz w:val="24"/>
          <w:szCs w:val="24"/>
          <w:lang w:val="en-GB"/>
        </w:rPr>
        <w:t xml:space="preserve">The </w:t>
      </w:r>
      <w:r w:rsidR="00B71CFB" w:rsidRPr="00FD372D">
        <w:rPr>
          <w:rFonts w:ascii="Work Sans" w:hAnsi="Work Sans"/>
          <w:sz w:val="24"/>
          <w:szCs w:val="24"/>
          <w:lang w:val="en-GB"/>
        </w:rPr>
        <w:t>headteacher/principal</w:t>
      </w:r>
      <w:r w:rsidRPr="00FD372D">
        <w:rPr>
          <w:rFonts w:ascii="Work Sans" w:hAnsi="Work Sans"/>
          <w:sz w:val="24"/>
          <w:szCs w:val="24"/>
          <w:lang w:val="en-GB"/>
        </w:rPr>
        <w:t xml:space="preserve"> or authorised team member should:</w:t>
      </w:r>
    </w:p>
    <w:p w14:paraId="3FFC3A16" w14:textId="77777777" w:rsidR="006F6713" w:rsidRPr="006E65B2" w:rsidRDefault="006F6713" w:rsidP="00EE21B8">
      <w:pPr>
        <w:jc w:val="both"/>
        <w:rPr>
          <w:rFonts w:ascii="Work Sans" w:hAnsi="Work Sans"/>
          <w:sz w:val="8"/>
          <w:szCs w:val="8"/>
          <w:lang w:val="en-GB"/>
        </w:rPr>
      </w:pPr>
    </w:p>
    <w:p w14:paraId="6DADD762" w14:textId="60CE6DDF"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proofErr w:type="gramStart"/>
      <w:r w:rsidRPr="00FD372D">
        <w:rPr>
          <w:rFonts w:ascii="Work Sans" w:hAnsi="Work Sans"/>
          <w:sz w:val="24"/>
          <w:szCs w:val="24"/>
          <w:lang w:val="en-GB"/>
        </w:rPr>
        <w:t>Make an assessment of</w:t>
      </w:r>
      <w:proofErr w:type="gramEnd"/>
      <w:r w:rsidRPr="00FD372D">
        <w:rPr>
          <w:rFonts w:ascii="Work Sans" w:hAnsi="Work Sans"/>
          <w:sz w:val="24"/>
          <w:szCs w:val="24"/>
          <w:lang w:val="en-GB"/>
        </w:rPr>
        <w:t xml:space="preserve"> how urgent the search </w:t>
      </w:r>
      <w:r w:rsidR="003E4DCD" w:rsidRPr="00FD372D">
        <w:rPr>
          <w:rFonts w:ascii="Work Sans" w:hAnsi="Work Sans"/>
          <w:sz w:val="24"/>
          <w:szCs w:val="24"/>
          <w:lang w:val="en-GB"/>
        </w:rPr>
        <w:t>is and</w:t>
      </w:r>
      <w:r w:rsidRPr="00FD372D">
        <w:rPr>
          <w:rFonts w:ascii="Work Sans" w:hAnsi="Work Sans"/>
          <w:sz w:val="24"/>
          <w:szCs w:val="24"/>
          <w:lang w:val="en-GB"/>
        </w:rPr>
        <w:t xml:space="preserve"> consider the risk to other students and team members.</w:t>
      </w:r>
    </w:p>
    <w:p w14:paraId="412CB646" w14:textId="6C654FC1"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Explain to the </w:t>
      </w:r>
      <w:r w:rsidR="00AE590D" w:rsidRPr="00FD372D">
        <w:rPr>
          <w:rFonts w:ascii="Work Sans" w:hAnsi="Work Sans"/>
          <w:sz w:val="24"/>
          <w:szCs w:val="24"/>
          <w:lang w:val="en-GB"/>
        </w:rPr>
        <w:t>student</w:t>
      </w:r>
      <w:r w:rsidRPr="00FD372D">
        <w:rPr>
          <w:rFonts w:ascii="Work Sans" w:hAnsi="Work Sans"/>
          <w:sz w:val="24"/>
          <w:szCs w:val="24"/>
          <w:lang w:val="en-GB"/>
        </w:rPr>
        <w:t xml:space="preserve"> why they are being searched, and how and where the search will </w:t>
      </w:r>
      <w:r w:rsidR="005B7B1E" w:rsidRPr="00FD372D">
        <w:rPr>
          <w:rFonts w:ascii="Work Sans" w:hAnsi="Work Sans"/>
          <w:sz w:val="24"/>
          <w:szCs w:val="24"/>
          <w:lang w:val="en-GB"/>
        </w:rPr>
        <w:t>happen,</w:t>
      </w:r>
      <w:r w:rsidRPr="00FD372D">
        <w:rPr>
          <w:rFonts w:ascii="Work Sans" w:hAnsi="Work Sans"/>
          <w:sz w:val="24"/>
          <w:szCs w:val="24"/>
          <w:lang w:val="en-GB"/>
        </w:rPr>
        <w:t xml:space="preserve"> and give them the opportunity to ask questions about it</w:t>
      </w:r>
      <w:r w:rsidR="00041110" w:rsidRPr="00FD372D">
        <w:rPr>
          <w:rFonts w:ascii="Work Sans" w:hAnsi="Work Sans"/>
          <w:sz w:val="24"/>
          <w:szCs w:val="24"/>
          <w:lang w:val="en-GB"/>
        </w:rPr>
        <w:t>.</w:t>
      </w:r>
    </w:p>
    <w:p w14:paraId="6B597604" w14:textId="080F0824" w:rsidR="00343013" w:rsidRPr="00FD372D" w:rsidRDefault="00343013" w:rsidP="00EE21B8">
      <w:pPr>
        <w:numPr>
          <w:ilvl w:val="0"/>
          <w:numId w:val="15"/>
        </w:numPr>
        <w:tabs>
          <w:tab w:val="clear" w:pos="720"/>
          <w:tab w:val="left" w:pos="709"/>
        </w:tabs>
        <w:spacing w:after="40"/>
        <w:ind w:left="709" w:hanging="284"/>
        <w:jc w:val="both"/>
        <w:rPr>
          <w:rFonts w:ascii="Work Sans" w:hAnsi="Work Sans"/>
          <w:kern w:val="24"/>
          <w:sz w:val="24"/>
          <w:szCs w:val="24"/>
          <w:lang w:val="en-GB"/>
        </w:rPr>
      </w:pPr>
      <w:r w:rsidRPr="00FD372D">
        <w:rPr>
          <w:rFonts w:ascii="Work Sans" w:hAnsi="Work Sans"/>
          <w:kern w:val="24"/>
          <w:sz w:val="24"/>
          <w:szCs w:val="24"/>
          <w:lang w:val="en-GB"/>
        </w:rPr>
        <w:t>Always seek the</w:t>
      </w:r>
      <w:r w:rsidR="00AE590D" w:rsidRPr="00FD372D">
        <w:rPr>
          <w:rFonts w:ascii="Work Sans" w:hAnsi="Work Sans"/>
          <w:kern w:val="24"/>
          <w:sz w:val="24"/>
          <w:szCs w:val="24"/>
          <w:lang w:val="en-GB"/>
        </w:rPr>
        <w:t xml:space="preserve"> student</w:t>
      </w:r>
      <w:r w:rsidR="00DD00CB" w:rsidRPr="00FD372D">
        <w:rPr>
          <w:rFonts w:ascii="Work Sans" w:hAnsi="Work Sans"/>
          <w:kern w:val="24"/>
          <w:sz w:val="24"/>
          <w:szCs w:val="24"/>
          <w:lang w:val="en-GB"/>
        </w:rPr>
        <w:t>’</w:t>
      </w:r>
      <w:r w:rsidR="00AE590D" w:rsidRPr="00FD372D">
        <w:rPr>
          <w:rFonts w:ascii="Work Sans" w:hAnsi="Work Sans"/>
          <w:kern w:val="24"/>
          <w:sz w:val="24"/>
          <w:szCs w:val="24"/>
          <w:lang w:val="en-GB"/>
        </w:rPr>
        <w:t>s</w:t>
      </w:r>
      <w:r w:rsidRPr="00FD372D">
        <w:rPr>
          <w:rFonts w:ascii="Work Sans" w:hAnsi="Work Sans"/>
          <w:kern w:val="24"/>
          <w:sz w:val="24"/>
          <w:szCs w:val="24"/>
          <w:lang w:val="en-GB"/>
        </w:rPr>
        <w:t xml:space="preserve"> co-operation</w:t>
      </w:r>
      <w:r w:rsidR="00041110" w:rsidRPr="00FD372D">
        <w:rPr>
          <w:rFonts w:ascii="Work Sans" w:hAnsi="Work Sans"/>
          <w:kern w:val="24"/>
          <w:sz w:val="24"/>
          <w:szCs w:val="24"/>
          <w:lang w:val="en-GB"/>
        </w:rPr>
        <w:t>.</w:t>
      </w:r>
    </w:p>
    <w:p w14:paraId="1A5AA854" w14:textId="030E8F60" w:rsidR="005D0D30" w:rsidRPr="00FD372D" w:rsidRDefault="005D0D30" w:rsidP="00EE21B8">
      <w:pPr>
        <w:pStyle w:val="BodyText"/>
        <w:numPr>
          <w:ilvl w:val="0"/>
          <w:numId w:val="5"/>
        </w:numPr>
        <w:ind w:hanging="284"/>
        <w:jc w:val="both"/>
        <w:rPr>
          <w:rFonts w:ascii="Work Sans" w:hAnsi="Work Sans" w:cs="Tahoma"/>
          <w:kern w:val="24"/>
          <w:sz w:val="24"/>
          <w:szCs w:val="24"/>
          <w:lang w:val="en-GB"/>
        </w:rPr>
      </w:pPr>
      <w:r w:rsidRPr="00FD372D">
        <w:rPr>
          <w:rFonts w:ascii="Work Sans" w:hAnsi="Work Sans" w:cs="Tahoma"/>
          <w:kern w:val="24"/>
          <w:sz w:val="24"/>
          <w:szCs w:val="24"/>
          <w:lang w:val="en-GB"/>
        </w:rPr>
        <w:t>A second adult must always be present</w:t>
      </w:r>
      <w:r w:rsidR="00BC5496"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ideally one known and trusted by the </w:t>
      </w:r>
      <w:r w:rsidR="00F37608" w:rsidRPr="00FD372D">
        <w:rPr>
          <w:rFonts w:ascii="Work Sans" w:hAnsi="Work Sans" w:cs="Tahoma"/>
          <w:kern w:val="24"/>
          <w:sz w:val="24"/>
          <w:szCs w:val="24"/>
          <w:lang w:val="en-GB"/>
        </w:rPr>
        <w:t>student.</w:t>
      </w:r>
    </w:p>
    <w:p w14:paraId="04BEF514" w14:textId="77777777" w:rsidR="006745AA" w:rsidRPr="00FD372D" w:rsidRDefault="006745AA" w:rsidP="00EE21B8">
      <w:pPr>
        <w:pStyle w:val="BodyText"/>
        <w:ind w:left="720"/>
        <w:jc w:val="both"/>
        <w:rPr>
          <w:rFonts w:ascii="Work Sans" w:hAnsi="Work Sans" w:cs="Tahoma"/>
          <w:sz w:val="24"/>
          <w:szCs w:val="24"/>
          <w:lang w:val="en-GB"/>
        </w:rPr>
      </w:pPr>
    </w:p>
    <w:p w14:paraId="52749E65" w14:textId="440CD236" w:rsidR="00A17226" w:rsidRPr="00FD372D" w:rsidRDefault="00D50960" w:rsidP="00782DEA">
      <w:pPr>
        <w:ind w:left="142"/>
        <w:rPr>
          <w:rFonts w:ascii="Work Sans" w:hAnsi="Work Sans"/>
          <w:b/>
          <w:bCs/>
          <w:sz w:val="24"/>
          <w:szCs w:val="24"/>
          <w:lang w:val="en-GB"/>
        </w:rPr>
      </w:pPr>
      <w:r w:rsidRPr="00FD372D">
        <w:rPr>
          <w:rFonts w:ascii="Work Sans" w:hAnsi="Work Sans"/>
          <w:b/>
          <w:bCs/>
          <w:sz w:val="24"/>
          <w:szCs w:val="24"/>
          <w:lang w:val="en-GB"/>
        </w:rPr>
        <w:t>4</w:t>
      </w:r>
      <w:r w:rsidR="00A17226" w:rsidRPr="00FD372D">
        <w:rPr>
          <w:rFonts w:ascii="Work Sans" w:hAnsi="Work Sans"/>
          <w:b/>
          <w:bCs/>
          <w:sz w:val="24"/>
          <w:szCs w:val="24"/>
          <w:lang w:val="en-GB"/>
        </w:rPr>
        <w:t>.</w:t>
      </w:r>
      <w:r w:rsidR="006745AA" w:rsidRPr="00FD372D">
        <w:rPr>
          <w:rFonts w:ascii="Work Sans" w:hAnsi="Work Sans"/>
          <w:b/>
          <w:bCs/>
          <w:sz w:val="24"/>
          <w:szCs w:val="24"/>
          <w:lang w:val="en-GB"/>
        </w:rPr>
        <w:t>3</w:t>
      </w:r>
      <w:r w:rsidR="00A17226" w:rsidRPr="00FD372D">
        <w:rPr>
          <w:rFonts w:ascii="Work Sans" w:hAnsi="Work Sans"/>
          <w:b/>
          <w:bCs/>
          <w:sz w:val="24"/>
          <w:szCs w:val="24"/>
          <w:lang w:val="en-GB"/>
        </w:rPr>
        <w:t xml:space="preserve"> </w:t>
      </w:r>
      <w:r w:rsidR="006125BB" w:rsidRPr="00FD372D">
        <w:rPr>
          <w:rFonts w:ascii="Work Sans" w:hAnsi="Work Sans"/>
          <w:b/>
          <w:bCs/>
          <w:sz w:val="24"/>
          <w:szCs w:val="24"/>
          <w:lang w:val="en-GB"/>
        </w:rPr>
        <w:t>Team member conducting the search</w:t>
      </w:r>
    </w:p>
    <w:p w14:paraId="5EED6E11" w14:textId="77777777" w:rsidR="00A17226" w:rsidRPr="006E65B2" w:rsidRDefault="00A17226" w:rsidP="00EE21B8">
      <w:pPr>
        <w:pStyle w:val="BodyText"/>
        <w:spacing w:before="1"/>
        <w:ind w:left="142"/>
        <w:jc w:val="both"/>
        <w:rPr>
          <w:rFonts w:ascii="Work Sans" w:hAnsi="Work Sans" w:cs="Tahoma"/>
          <w:kern w:val="24"/>
        </w:rPr>
      </w:pPr>
    </w:p>
    <w:p w14:paraId="6C33BF50" w14:textId="35D5AC35" w:rsidR="00A17226" w:rsidRPr="00FD372D" w:rsidRDefault="00A17226" w:rsidP="00EE21B8">
      <w:pPr>
        <w:pStyle w:val="BodyText"/>
        <w:spacing w:before="1"/>
        <w:ind w:left="142"/>
        <w:jc w:val="both"/>
        <w:rPr>
          <w:rFonts w:ascii="Work Sans" w:hAnsi="Work Sans" w:cs="Tahoma"/>
          <w:kern w:val="24"/>
          <w:sz w:val="24"/>
          <w:szCs w:val="24"/>
        </w:rPr>
      </w:pPr>
      <w:r>
        <w:t>Any consensual search involving a learner’s person should be carried out by an appropriate team member with another adult present, with privacy and dignity protected. The learner’s views, communication needs, trauma history and preferences should be considered. HCCE staff must not carry out an intimate or strip search.</w:t>
      </w:r>
    </w:p>
    <w:p w14:paraId="53474B78" w14:textId="77777777" w:rsidR="0072400C" w:rsidRPr="00FD372D" w:rsidRDefault="0072400C" w:rsidP="000C1EF9">
      <w:pPr>
        <w:pStyle w:val="BodyText"/>
        <w:spacing w:before="1"/>
        <w:ind w:left="142"/>
        <w:rPr>
          <w:rFonts w:ascii="Work Sans" w:hAnsi="Work Sans" w:cs="Tahoma"/>
          <w:kern w:val="24"/>
          <w:sz w:val="24"/>
          <w:szCs w:val="24"/>
        </w:rPr>
      </w:pPr>
    </w:p>
    <w:p w14:paraId="4DA2B8F8" w14:textId="1EDDF576"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 xml:space="preserve">When a team </w:t>
      </w:r>
      <w:r w:rsidR="00032502" w:rsidRPr="00FD372D">
        <w:rPr>
          <w:rFonts w:ascii="Work Sans" w:hAnsi="Work Sans" w:cs="Tahoma"/>
          <w:kern w:val="24"/>
          <w:sz w:val="24"/>
          <w:szCs w:val="24"/>
        </w:rPr>
        <w:t>member conducts</w:t>
      </w:r>
      <w:r w:rsidRPr="00FD372D">
        <w:rPr>
          <w:rFonts w:ascii="Work Sans" w:hAnsi="Work Sans" w:cs="Tahoma"/>
          <w:kern w:val="24"/>
          <w:sz w:val="24"/>
          <w:szCs w:val="24"/>
        </w:rPr>
        <w:t xml:space="preserve"> a search without a </w:t>
      </w:r>
      <w:r w:rsidR="00032502" w:rsidRPr="00FD372D">
        <w:rPr>
          <w:rFonts w:ascii="Work Sans" w:hAnsi="Work Sans" w:cs="Tahoma"/>
          <w:kern w:val="24"/>
          <w:sz w:val="24"/>
          <w:szCs w:val="24"/>
        </w:rPr>
        <w:t>witness,</w:t>
      </w:r>
      <w:r w:rsidRPr="00FD372D">
        <w:rPr>
          <w:rFonts w:ascii="Work Sans" w:hAnsi="Work Sans" w:cs="Tahoma"/>
          <w:kern w:val="24"/>
          <w:sz w:val="24"/>
          <w:szCs w:val="24"/>
        </w:rPr>
        <w:t xml:space="preserve"> they must immediately report this to the headteacher</w:t>
      </w:r>
      <w:r w:rsidR="00B71CFB" w:rsidRPr="00FD372D">
        <w:rPr>
          <w:rFonts w:ascii="Work Sans" w:hAnsi="Work Sans"/>
          <w:kern w:val="24"/>
          <w:sz w:val="24"/>
          <w:szCs w:val="24"/>
          <w:lang w:val="en-GB"/>
        </w:rPr>
        <w:t>/principal</w:t>
      </w:r>
      <w:r w:rsidRPr="00FD372D">
        <w:rPr>
          <w:rFonts w:ascii="Work Sans" w:hAnsi="Work Sans" w:cs="Tahoma"/>
          <w:kern w:val="24"/>
          <w:sz w:val="24"/>
          <w:szCs w:val="24"/>
        </w:rPr>
        <w:t xml:space="preserve"> and </w:t>
      </w:r>
      <w:r w:rsidR="00614585" w:rsidRPr="00FD372D">
        <w:rPr>
          <w:rFonts w:ascii="Work Sans" w:hAnsi="Work Sans" w:cs="Tahoma"/>
          <w:kern w:val="24"/>
          <w:sz w:val="24"/>
          <w:szCs w:val="24"/>
        </w:rPr>
        <w:t>Designated Safeguarding L</w:t>
      </w:r>
      <w:r w:rsidR="007A6FBF" w:rsidRPr="00FD372D">
        <w:rPr>
          <w:rFonts w:ascii="Work Sans" w:hAnsi="Work Sans" w:cs="Tahoma"/>
          <w:kern w:val="24"/>
          <w:sz w:val="24"/>
          <w:szCs w:val="24"/>
        </w:rPr>
        <w:t xml:space="preserve">ead </w:t>
      </w:r>
      <w:r w:rsidR="00614585" w:rsidRPr="00FD372D">
        <w:rPr>
          <w:rFonts w:ascii="Work Sans" w:hAnsi="Work Sans" w:cs="Tahoma"/>
          <w:kern w:val="24"/>
          <w:sz w:val="24"/>
          <w:szCs w:val="24"/>
        </w:rPr>
        <w:t>(</w:t>
      </w:r>
      <w:r w:rsidRPr="00FD372D">
        <w:rPr>
          <w:rFonts w:ascii="Work Sans" w:hAnsi="Work Sans" w:cs="Tahoma"/>
          <w:kern w:val="24"/>
          <w:sz w:val="24"/>
          <w:szCs w:val="24"/>
        </w:rPr>
        <w:t>DSL</w:t>
      </w:r>
      <w:r w:rsidR="00614585" w:rsidRPr="00FD372D">
        <w:rPr>
          <w:rFonts w:ascii="Work Sans" w:hAnsi="Work Sans" w:cs="Tahoma"/>
          <w:kern w:val="24"/>
          <w:sz w:val="24"/>
          <w:szCs w:val="24"/>
        </w:rPr>
        <w:t>)</w:t>
      </w:r>
      <w:r w:rsidR="00712FA1" w:rsidRPr="00FD372D">
        <w:rPr>
          <w:rFonts w:ascii="Work Sans" w:hAnsi="Work Sans" w:cs="Tahoma"/>
          <w:kern w:val="24"/>
          <w:sz w:val="24"/>
          <w:szCs w:val="24"/>
        </w:rPr>
        <w:t>,</w:t>
      </w:r>
      <w:r w:rsidRPr="00FD372D">
        <w:rPr>
          <w:rFonts w:ascii="Work Sans" w:hAnsi="Work Sans" w:cs="Tahoma"/>
          <w:kern w:val="24"/>
          <w:sz w:val="24"/>
          <w:szCs w:val="24"/>
        </w:rPr>
        <w:t xml:space="preserve"> and record this on the setting’s electronic monitoring system</w:t>
      </w:r>
      <w:r w:rsidR="00A00D1F" w:rsidRPr="00FD372D">
        <w:rPr>
          <w:rFonts w:ascii="Work Sans" w:hAnsi="Work Sans" w:cs="Tahoma"/>
          <w:kern w:val="24"/>
          <w:sz w:val="24"/>
          <w:szCs w:val="24"/>
        </w:rPr>
        <w:t>.</w:t>
      </w:r>
    </w:p>
    <w:p w14:paraId="7768C0F5" w14:textId="77777777" w:rsidR="00782DEA" w:rsidRPr="00FD372D" w:rsidRDefault="00782DEA" w:rsidP="00782DEA">
      <w:pPr>
        <w:rPr>
          <w:rFonts w:ascii="Work Sans" w:hAnsi="Work Sans"/>
          <w:b/>
          <w:bCs/>
          <w:sz w:val="24"/>
          <w:szCs w:val="24"/>
          <w:lang w:val="en-GB"/>
        </w:rPr>
      </w:pPr>
    </w:p>
    <w:p w14:paraId="148D8F95" w14:textId="0337313E" w:rsidR="008653B5" w:rsidRPr="00FD372D" w:rsidRDefault="008653B5" w:rsidP="00782DEA">
      <w:pPr>
        <w:ind w:left="142"/>
        <w:rPr>
          <w:rFonts w:ascii="Work Sans" w:hAnsi="Work Sans"/>
          <w:b/>
          <w:bCs/>
          <w:sz w:val="24"/>
          <w:szCs w:val="24"/>
          <w:lang w:val="en-GB"/>
        </w:rPr>
      </w:pPr>
      <w:r w:rsidRPr="00FD372D">
        <w:rPr>
          <w:rFonts w:ascii="Work Sans" w:hAnsi="Work Sans"/>
          <w:b/>
          <w:bCs/>
          <w:sz w:val="24"/>
          <w:szCs w:val="24"/>
          <w:lang w:val="en-GB"/>
        </w:rPr>
        <w:t>4.</w:t>
      </w:r>
      <w:r w:rsidR="0011345F" w:rsidRPr="00FD372D">
        <w:rPr>
          <w:rFonts w:ascii="Work Sans" w:hAnsi="Work Sans"/>
          <w:b/>
          <w:bCs/>
          <w:sz w:val="24"/>
          <w:szCs w:val="24"/>
          <w:lang w:val="en-GB"/>
        </w:rPr>
        <w:t>4</w:t>
      </w:r>
      <w:r w:rsidRPr="00FD372D">
        <w:rPr>
          <w:rFonts w:ascii="Work Sans" w:hAnsi="Work Sans"/>
          <w:b/>
          <w:bCs/>
          <w:sz w:val="24"/>
          <w:szCs w:val="24"/>
          <w:lang w:val="en-GB"/>
        </w:rPr>
        <w:t xml:space="preserve"> Location of search</w:t>
      </w:r>
    </w:p>
    <w:p w14:paraId="15C9F7FC" w14:textId="77777777" w:rsidR="008653B5" w:rsidRPr="006E65B2" w:rsidRDefault="008653B5" w:rsidP="008653B5">
      <w:pPr>
        <w:ind w:left="142"/>
        <w:rPr>
          <w:rFonts w:ascii="Work Sans" w:hAnsi="Work Sans"/>
          <w:kern w:val="24"/>
          <w:sz w:val="16"/>
          <w:szCs w:val="16"/>
          <w:lang w:val="en-GB"/>
        </w:rPr>
      </w:pPr>
    </w:p>
    <w:p w14:paraId="003B4283" w14:textId="079AF701"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The search should take place in an appropriate location that offers privacy from other </w:t>
      </w:r>
      <w:r w:rsidR="00ED7663" w:rsidRPr="00FD372D">
        <w:rPr>
          <w:rFonts w:ascii="Work Sans" w:hAnsi="Work Sans" w:cs="Tahoma"/>
          <w:kern w:val="24"/>
          <w:sz w:val="24"/>
          <w:szCs w:val="24"/>
        </w:rPr>
        <w:t>students</w:t>
      </w:r>
      <w:r w:rsidRPr="00FD372D">
        <w:rPr>
          <w:rFonts w:ascii="Work Sans" w:hAnsi="Work Sans"/>
          <w:kern w:val="24"/>
          <w:sz w:val="24"/>
          <w:szCs w:val="24"/>
          <w:lang w:val="en-GB"/>
        </w:rPr>
        <w:t xml:space="preserve"> and students.  This must be on the school/college premises or where the team member has lawful responsibility or charge of the </w:t>
      </w:r>
      <w:r w:rsidR="002A4E78" w:rsidRPr="00FD372D">
        <w:rPr>
          <w:rFonts w:ascii="Work Sans" w:hAnsi="Work Sans"/>
          <w:kern w:val="24"/>
          <w:sz w:val="24"/>
          <w:szCs w:val="24"/>
          <w:lang w:val="en-GB"/>
        </w:rPr>
        <w:t>student</w:t>
      </w:r>
      <w:r w:rsidRPr="00FD372D">
        <w:rPr>
          <w:rFonts w:ascii="Work Sans" w:hAnsi="Work Sans"/>
          <w:kern w:val="24"/>
          <w:sz w:val="24"/>
          <w:szCs w:val="24"/>
          <w:lang w:val="en-GB"/>
        </w:rPr>
        <w:t>, such as on a school trip.</w:t>
      </w:r>
    </w:p>
    <w:p w14:paraId="7C734565" w14:textId="77777777" w:rsidR="008653B5" w:rsidRPr="006E65B2" w:rsidRDefault="008653B5" w:rsidP="008653B5">
      <w:pPr>
        <w:ind w:left="142"/>
        <w:jc w:val="both"/>
        <w:rPr>
          <w:rFonts w:ascii="Work Sans" w:hAnsi="Work Sans"/>
          <w:kern w:val="24"/>
          <w:sz w:val="16"/>
          <w:szCs w:val="16"/>
          <w:lang w:val="en-GB"/>
        </w:rPr>
      </w:pPr>
      <w:r w:rsidRPr="00FD372D">
        <w:rPr>
          <w:rFonts w:ascii="Work Sans" w:hAnsi="Work Sans"/>
          <w:kern w:val="24"/>
          <w:sz w:val="24"/>
          <w:szCs w:val="24"/>
          <w:lang w:val="en-GB"/>
        </w:rPr>
        <w:t xml:space="preserve"> </w:t>
      </w:r>
    </w:p>
    <w:p w14:paraId="6D3A4188" w14:textId="6B79C459"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a student’s pockets and </w:t>
      </w:r>
      <w:r w:rsidR="007773F4" w:rsidRPr="00FD372D">
        <w:rPr>
          <w:rFonts w:ascii="Work Sans" w:hAnsi="Work Sans"/>
          <w:kern w:val="24"/>
          <w:sz w:val="24"/>
          <w:szCs w:val="24"/>
          <w:lang w:val="en-GB"/>
        </w:rPr>
        <w:t>ask</w:t>
      </w:r>
      <w:r w:rsidRPr="00FD372D">
        <w:rPr>
          <w:rFonts w:ascii="Work Sans" w:hAnsi="Work Sans"/>
          <w:kern w:val="24"/>
          <w:sz w:val="24"/>
          <w:szCs w:val="24"/>
          <w:lang w:val="en-GB"/>
        </w:rPr>
        <w:t xml:space="preserve"> </w:t>
      </w:r>
      <w:r w:rsidR="00D21389" w:rsidRPr="00FD372D">
        <w:rPr>
          <w:rFonts w:ascii="Work Sans" w:hAnsi="Work Sans"/>
          <w:kern w:val="24"/>
          <w:sz w:val="24"/>
          <w:szCs w:val="24"/>
          <w:lang w:val="en-GB"/>
        </w:rPr>
        <w:t>them</w:t>
      </w:r>
      <w:r w:rsidRPr="00FD372D">
        <w:rPr>
          <w:rFonts w:ascii="Work Sans" w:hAnsi="Work Sans"/>
          <w:kern w:val="24"/>
          <w:sz w:val="24"/>
          <w:szCs w:val="24"/>
          <w:lang w:val="en-GB"/>
        </w:rPr>
        <w:t xml:space="preserve"> to remove outer clothing, meaning clothes that are not worn directly next to the skin or over underwear, such as hats, scarves, shoes</w:t>
      </w:r>
      <w:r w:rsidR="0065089A" w:rsidRPr="00FD372D">
        <w:rPr>
          <w:rFonts w:ascii="Work Sans" w:hAnsi="Work Sans"/>
          <w:kern w:val="24"/>
          <w:sz w:val="24"/>
          <w:szCs w:val="24"/>
          <w:lang w:val="en-GB"/>
        </w:rPr>
        <w:t>,</w:t>
      </w:r>
      <w:r w:rsidRPr="00FD372D">
        <w:rPr>
          <w:rFonts w:ascii="Work Sans" w:hAnsi="Work Sans"/>
          <w:kern w:val="24"/>
          <w:sz w:val="24"/>
          <w:szCs w:val="24"/>
          <w:lang w:val="en-GB"/>
        </w:rPr>
        <w:t xml:space="preserve"> boots</w:t>
      </w:r>
      <w:r w:rsidR="0065089A" w:rsidRPr="00FD372D">
        <w:rPr>
          <w:rFonts w:ascii="Work Sans" w:hAnsi="Work Sans"/>
          <w:kern w:val="24"/>
          <w:sz w:val="24"/>
          <w:szCs w:val="24"/>
          <w:lang w:val="en-GB"/>
        </w:rPr>
        <w:t>, coats, jackets and gloves</w:t>
      </w:r>
      <w:r w:rsidR="0099785C" w:rsidRPr="00FD372D">
        <w:rPr>
          <w:rFonts w:ascii="Work Sans" w:hAnsi="Work Sans"/>
          <w:kern w:val="24"/>
          <w:sz w:val="24"/>
          <w:szCs w:val="24"/>
          <w:lang w:val="en-GB"/>
        </w:rPr>
        <w:t xml:space="preserve">. </w:t>
      </w:r>
      <w:r w:rsidRPr="00FD372D">
        <w:rPr>
          <w:rFonts w:ascii="Work Sans" w:hAnsi="Work Sans"/>
          <w:kern w:val="24"/>
          <w:sz w:val="24"/>
          <w:szCs w:val="24"/>
          <w:lang w:val="en-GB"/>
        </w:rPr>
        <w:t>Team members cannot ask students to take off any further items of clothing.</w:t>
      </w:r>
    </w:p>
    <w:p w14:paraId="6EF0E0C9" w14:textId="77777777" w:rsidR="008653B5" w:rsidRPr="006E65B2" w:rsidRDefault="008653B5" w:rsidP="008653B5">
      <w:pPr>
        <w:ind w:left="142"/>
        <w:jc w:val="both"/>
        <w:rPr>
          <w:rFonts w:ascii="Work Sans" w:hAnsi="Work Sans"/>
          <w:kern w:val="24"/>
          <w:sz w:val="16"/>
          <w:szCs w:val="16"/>
          <w:lang w:val="en-GB"/>
        </w:rPr>
      </w:pPr>
    </w:p>
    <w:p w14:paraId="29EC6BE4" w14:textId="5B7CA886" w:rsidR="008653B5" w:rsidRPr="00FD372D" w:rsidRDefault="00E61E8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When conducting a search t</w:t>
      </w:r>
      <w:r w:rsidR="008653B5" w:rsidRPr="00FD372D">
        <w:rPr>
          <w:rFonts w:ascii="Work Sans" w:hAnsi="Work Sans"/>
          <w:kern w:val="24"/>
          <w:sz w:val="24"/>
          <w:szCs w:val="24"/>
          <w:lang w:val="en-GB"/>
        </w:rPr>
        <w:t>eam members must be sensitive to a student wearing outer clothing for religious reasons and the meaning this has for the individual</w:t>
      </w:r>
      <w:r w:rsidRPr="00FD372D">
        <w:rPr>
          <w:rFonts w:ascii="Work Sans" w:hAnsi="Work Sans"/>
          <w:kern w:val="24"/>
          <w:sz w:val="24"/>
          <w:szCs w:val="24"/>
          <w:lang w:val="en-GB"/>
        </w:rPr>
        <w:t>.</w:t>
      </w:r>
    </w:p>
    <w:p w14:paraId="311F999B" w14:textId="77777777" w:rsidR="00782DEA" w:rsidRPr="00FD372D" w:rsidRDefault="00782DEA" w:rsidP="00782DEA">
      <w:pPr>
        <w:rPr>
          <w:rFonts w:ascii="Work Sans" w:hAnsi="Work Sans"/>
          <w:b/>
          <w:bCs/>
          <w:sz w:val="24"/>
          <w:szCs w:val="24"/>
        </w:rPr>
      </w:pPr>
    </w:p>
    <w:p w14:paraId="2127C017" w14:textId="08BF6202" w:rsidR="009A5903" w:rsidRPr="00FD372D" w:rsidRDefault="00F44CF6" w:rsidP="001F3001">
      <w:pPr>
        <w:ind w:left="142"/>
        <w:rPr>
          <w:rFonts w:ascii="Work Sans" w:hAnsi="Work Sans"/>
          <w:b/>
          <w:bCs/>
          <w:sz w:val="24"/>
          <w:szCs w:val="24"/>
        </w:rPr>
      </w:pPr>
      <w:r w:rsidRPr="00FD372D">
        <w:rPr>
          <w:rFonts w:ascii="Work Sans" w:hAnsi="Work Sans"/>
          <w:b/>
          <w:bCs/>
          <w:sz w:val="24"/>
          <w:szCs w:val="24"/>
        </w:rPr>
        <w:t>4</w:t>
      </w:r>
      <w:r w:rsidR="009A5903" w:rsidRPr="00FD372D">
        <w:rPr>
          <w:rFonts w:ascii="Work Sans" w:hAnsi="Work Sans"/>
          <w:b/>
          <w:bCs/>
          <w:sz w:val="24"/>
          <w:szCs w:val="24"/>
        </w:rPr>
        <w:t>.</w:t>
      </w:r>
      <w:r w:rsidR="0011345F" w:rsidRPr="00FD372D">
        <w:rPr>
          <w:rFonts w:ascii="Work Sans" w:hAnsi="Work Sans"/>
          <w:b/>
          <w:bCs/>
          <w:sz w:val="24"/>
          <w:szCs w:val="24"/>
        </w:rPr>
        <w:t>5</w:t>
      </w:r>
      <w:r w:rsidR="009A5903" w:rsidRPr="00FD372D">
        <w:rPr>
          <w:rFonts w:ascii="Work Sans" w:hAnsi="Work Sans"/>
          <w:b/>
          <w:bCs/>
          <w:sz w:val="24"/>
          <w:szCs w:val="24"/>
        </w:rPr>
        <w:t xml:space="preserve"> Refusal to</w:t>
      </w:r>
      <w:r w:rsidR="00F53F94" w:rsidRPr="00FD372D">
        <w:rPr>
          <w:rFonts w:ascii="Work Sans" w:hAnsi="Work Sans"/>
          <w:b/>
          <w:bCs/>
          <w:sz w:val="24"/>
          <w:szCs w:val="24"/>
        </w:rPr>
        <w:t xml:space="preserve"> </w:t>
      </w:r>
      <w:r w:rsidR="009A5903" w:rsidRPr="00FD372D">
        <w:rPr>
          <w:rFonts w:ascii="Work Sans" w:hAnsi="Work Sans"/>
          <w:b/>
          <w:bCs/>
          <w:sz w:val="24"/>
          <w:szCs w:val="24"/>
        </w:rPr>
        <w:t>co-operate</w:t>
      </w:r>
    </w:p>
    <w:p w14:paraId="684CA613" w14:textId="77777777" w:rsidR="00A17226" w:rsidRPr="006E65B2" w:rsidRDefault="00A17226" w:rsidP="000C1EF9">
      <w:pPr>
        <w:widowControl/>
        <w:autoSpaceDE/>
        <w:autoSpaceDN/>
        <w:spacing w:after="80"/>
        <w:ind w:left="142"/>
        <w:contextualSpacing/>
        <w:jc w:val="both"/>
        <w:rPr>
          <w:rFonts w:ascii="Work Sans" w:hAnsi="Work Sans" w:cs="Arial"/>
          <w:b/>
          <w:sz w:val="16"/>
          <w:szCs w:val="16"/>
        </w:rPr>
      </w:pPr>
    </w:p>
    <w:p w14:paraId="31A69A05" w14:textId="062C0552" w:rsidR="00A17226" w:rsidRPr="00FD372D" w:rsidRDefault="00A17226" w:rsidP="000574AB">
      <w:pPr>
        <w:ind w:left="142"/>
        <w:jc w:val="both"/>
        <w:rPr>
          <w:rFonts w:ascii="Work Sans" w:hAnsi="Work Sans" w:cs="Arial"/>
          <w:bCs/>
          <w:kern w:val="24"/>
          <w:sz w:val="24"/>
          <w:szCs w:val="24"/>
        </w:rPr>
      </w:pPr>
      <w:r w:rsidRPr="00FD372D">
        <w:rPr>
          <w:rFonts w:ascii="Work Sans" w:hAnsi="Work Sans" w:cs="Arial"/>
          <w:bCs/>
          <w:kern w:val="24"/>
          <w:sz w:val="24"/>
          <w:szCs w:val="24"/>
        </w:rPr>
        <w:t xml:space="preserve">If the </w:t>
      </w:r>
      <w:r w:rsidR="002A4E78" w:rsidRPr="00FD372D">
        <w:rPr>
          <w:rFonts w:ascii="Work Sans" w:hAnsi="Work Sans" w:cs="Arial"/>
          <w:bCs/>
          <w:kern w:val="24"/>
          <w:sz w:val="24"/>
          <w:szCs w:val="24"/>
        </w:rPr>
        <w:t>student</w:t>
      </w:r>
      <w:r w:rsidRPr="00FD372D">
        <w:rPr>
          <w:rFonts w:ascii="Work Sans" w:hAnsi="Work Sans" w:cs="Arial"/>
          <w:bCs/>
          <w:kern w:val="24"/>
          <w:sz w:val="24"/>
          <w:szCs w:val="24"/>
        </w:rPr>
        <w:t xml:space="preserve"> is not willing to co-operate with the search, the team member should consider the reasons for this, which might include the student:</w:t>
      </w:r>
    </w:p>
    <w:p w14:paraId="5600A2DA" w14:textId="77777777" w:rsidR="000574AB" w:rsidRPr="006E65B2" w:rsidRDefault="000574AB" w:rsidP="000574AB">
      <w:pPr>
        <w:ind w:left="142"/>
        <w:jc w:val="both"/>
        <w:rPr>
          <w:rFonts w:ascii="Work Sans" w:hAnsi="Work Sans" w:cs="Arial"/>
          <w:bCs/>
          <w:kern w:val="24"/>
          <w:sz w:val="4"/>
          <w:szCs w:val="4"/>
        </w:rPr>
      </w:pPr>
    </w:p>
    <w:p w14:paraId="5F6F7AB8"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in possession of a prohibited item</w:t>
      </w:r>
    </w:p>
    <w:p w14:paraId="52C3DAE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does not understand the instruction</w:t>
      </w:r>
    </w:p>
    <w:p w14:paraId="3EB2C07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unaware of what a search may involve, or</w:t>
      </w:r>
    </w:p>
    <w:p w14:paraId="6A8F680E" w14:textId="621FA44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has had a previous distressing experience of being searched</w:t>
      </w:r>
    </w:p>
    <w:p w14:paraId="0DE4B28E" w14:textId="77777777" w:rsidR="000574AB" w:rsidRPr="006E65B2" w:rsidRDefault="000574AB" w:rsidP="000574AB">
      <w:pPr>
        <w:pStyle w:val="ListParagraph"/>
        <w:widowControl/>
        <w:autoSpaceDE/>
        <w:autoSpaceDN/>
        <w:spacing w:after="20"/>
        <w:ind w:left="568"/>
        <w:contextualSpacing/>
        <w:jc w:val="both"/>
        <w:rPr>
          <w:rFonts w:ascii="Work Sans" w:hAnsi="Work Sans" w:cs="Arial"/>
          <w:bCs/>
          <w:kern w:val="24"/>
          <w:sz w:val="16"/>
          <w:szCs w:val="16"/>
        </w:rPr>
      </w:pPr>
    </w:p>
    <w:p w14:paraId="76AB79BB" w14:textId="18AD344B" w:rsidR="00C101A9" w:rsidRPr="00FD372D" w:rsidRDefault="0057409C" w:rsidP="000574AB">
      <w:pPr>
        <w:ind w:left="142"/>
        <w:jc w:val="both"/>
        <w:rPr>
          <w:rFonts w:ascii="Work Sans" w:hAnsi="Work Sans" w:cs="Tahoma"/>
          <w:bCs/>
          <w:kern w:val="24"/>
          <w:sz w:val="24"/>
          <w:szCs w:val="24"/>
        </w:rPr>
      </w:pPr>
      <w:r w:rsidRPr="00FD372D">
        <w:rPr>
          <w:rFonts w:ascii="Work Sans" w:hAnsi="Work Sans" w:cs="Tahoma"/>
          <w:bCs/>
          <w:kern w:val="24"/>
          <w:sz w:val="24"/>
          <w:szCs w:val="24"/>
        </w:rPr>
        <w:t>Where</w:t>
      </w:r>
      <w:r w:rsidR="00C411E2" w:rsidRPr="00FD372D">
        <w:rPr>
          <w:rFonts w:ascii="Work Sans" w:hAnsi="Work Sans" w:cs="Tahoma"/>
          <w:bCs/>
          <w:kern w:val="24"/>
          <w:sz w:val="24"/>
          <w:szCs w:val="24"/>
        </w:rPr>
        <w:t xml:space="preserve"> the team member</w:t>
      </w:r>
      <w:r w:rsidR="00962084" w:rsidRPr="00FD372D">
        <w:rPr>
          <w:rFonts w:ascii="Work Sans" w:hAnsi="Work Sans" w:cs="Tahoma"/>
          <w:bCs/>
          <w:kern w:val="24"/>
          <w:sz w:val="24"/>
          <w:szCs w:val="24"/>
        </w:rPr>
        <w:t xml:space="preserve"> </w:t>
      </w:r>
      <w:r w:rsidRPr="00FD372D">
        <w:rPr>
          <w:rFonts w:ascii="Work Sans" w:hAnsi="Work Sans" w:cs="Tahoma"/>
          <w:bCs/>
          <w:kern w:val="24"/>
          <w:sz w:val="24"/>
          <w:szCs w:val="24"/>
        </w:rPr>
        <w:t xml:space="preserve">still </w:t>
      </w:r>
      <w:r w:rsidR="00962084" w:rsidRPr="00FD372D">
        <w:rPr>
          <w:rFonts w:ascii="Work Sans" w:hAnsi="Work Sans" w:cs="Tahoma"/>
          <w:bCs/>
          <w:kern w:val="24"/>
          <w:sz w:val="24"/>
          <w:szCs w:val="24"/>
        </w:rPr>
        <w:t xml:space="preserve">considers a search to be </w:t>
      </w:r>
      <w:r w:rsidRPr="00FD372D">
        <w:rPr>
          <w:rFonts w:ascii="Work Sans" w:hAnsi="Work Sans" w:cs="Tahoma"/>
          <w:bCs/>
          <w:kern w:val="24"/>
          <w:sz w:val="24"/>
          <w:szCs w:val="24"/>
        </w:rPr>
        <w:t xml:space="preserve">necessary </w:t>
      </w:r>
      <w:r w:rsidR="00962084" w:rsidRPr="00FD372D">
        <w:rPr>
          <w:rFonts w:ascii="Work Sans" w:hAnsi="Work Sans" w:cs="Tahoma"/>
          <w:bCs/>
          <w:kern w:val="24"/>
          <w:sz w:val="24"/>
          <w:szCs w:val="24"/>
        </w:rPr>
        <w:t xml:space="preserve">but not urgent, </w:t>
      </w:r>
      <w:r w:rsidR="00C411E2" w:rsidRPr="00FD372D">
        <w:rPr>
          <w:rFonts w:ascii="Work Sans" w:hAnsi="Work Sans" w:cs="Tahoma"/>
          <w:bCs/>
          <w:kern w:val="24"/>
          <w:sz w:val="24"/>
          <w:szCs w:val="24"/>
        </w:rPr>
        <w:t>they</w:t>
      </w:r>
      <w:r w:rsidR="00962084" w:rsidRPr="00FD372D">
        <w:rPr>
          <w:rFonts w:ascii="Work Sans" w:hAnsi="Work Sans" w:cs="Tahoma"/>
          <w:bCs/>
          <w:kern w:val="24"/>
          <w:sz w:val="24"/>
          <w:szCs w:val="24"/>
        </w:rPr>
        <w:t xml:space="preserve"> should seek the advice of the headteacher</w:t>
      </w:r>
      <w:r w:rsidR="007C2AEE" w:rsidRPr="00FD372D">
        <w:rPr>
          <w:rFonts w:ascii="Work Sans" w:hAnsi="Work Sans"/>
          <w:kern w:val="24"/>
          <w:sz w:val="24"/>
          <w:szCs w:val="24"/>
          <w:lang w:val="en-GB"/>
        </w:rPr>
        <w:t>/principal</w:t>
      </w:r>
      <w:r w:rsidR="00C411E2" w:rsidRPr="00FD372D">
        <w:rPr>
          <w:rFonts w:ascii="Work Sans" w:hAnsi="Work Sans" w:cs="Tahoma"/>
          <w:bCs/>
          <w:kern w:val="24"/>
          <w:sz w:val="24"/>
          <w:szCs w:val="24"/>
        </w:rPr>
        <w:t xml:space="preserve"> or</w:t>
      </w:r>
      <w:r w:rsidR="00962084" w:rsidRPr="00FD372D">
        <w:rPr>
          <w:rFonts w:ascii="Work Sans" w:hAnsi="Work Sans" w:cs="Tahoma"/>
          <w:bCs/>
          <w:kern w:val="24"/>
          <w:sz w:val="24"/>
          <w:szCs w:val="24"/>
        </w:rPr>
        <w:t xml:space="preserve"> </w:t>
      </w:r>
      <w:r w:rsidR="000829CD" w:rsidRPr="00FD372D">
        <w:rPr>
          <w:rFonts w:ascii="Work Sans" w:hAnsi="Work Sans" w:cs="Tahoma"/>
          <w:bCs/>
          <w:kern w:val="24"/>
          <w:sz w:val="24"/>
          <w:szCs w:val="24"/>
        </w:rPr>
        <w:t>DSL</w:t>
      </w:r>
      <w:r w:rsidR="00A61F43" w:rsidRPr="00FD372D">
        <w:rPr>
          <w:rFonts w:ascii="Work Sans" w:hAnsi="Work Sans" w:cs="Tahoma"/>
          <w:bCs/>
          <w:kern w:val="24"/>
          <w:sz w:val="24"/>
          <w:szCs w:val="24"/>
        </w:rPr>
        <w:t>.</w:t>
      </w:r>
      <w:r w:rsidR="00962084" w:rsidRPr="00FD372D">
        <w:rPr>
          <w:rFonts w:ascii="Work Sans" w:hAnsi="Work Sans" w:cs="Tahoma"/>
          <w:bCs/>
          <w:kern w:val="24"/>
          <w:sz w:val="24"/>
          <w:szCs w:val="24"/>
        </w:rPr>
        <w:t xml:space="preserve"> During this time the </w:t>
      </w:r>
      <w:r w:rsidR="00A61F43" w:rsidRPr="00FD372D">
        <w:rPr>
          <w:rFonts w:ascii="Work Sans" w:hAnsi="Work Sans" w:cs="Tahoma"/>
          <w:bCs/>
          <w:kern w:val="24"/>
          <w:sz w:val="24"/>
          <w:szCs w:val="24"/>
        </w:rPr>
        <w:t>student</w:t>
      </w:r>
      <w:r w:rsidR="00962084" w:rsidRPr="00FD372D">
        <w:rPr>
          <w:rFonts w:ascii="Work Sans" w:hAnsi="Work Sans" w:cs="Tahoma"/>
          <w:bCs/>
          <w:kern w:val="24"/>
          <w:sz w:val="24"/>
          <w:szCs w:val="24"/>
        </w:rPr>
        <w:t xml:space="preserve"> should be supervised and kept away from other </w:t>
      </w:r>
      <w:r w:rsidR="00A61F43" w:rsidRPr="00FD372D">
        <w:rPr>
          <w:rFonts w:ascii="Work Sans" w:hAnsi="Work Sans" w:cs="Tahoma"/>
          <w:bCs/>
          <w:kern w:val="24"/>
          <w:sz w:val="24"/>
          <w:szCs w:val="24"/>
        </w:rPr>
        <w:t>student</w:t>
      </w:r>
      <w:r w:rsidR="00C101A9" w:rsidRPr="00FD372D">
        <w:rPr>
          <w:rFonts w:ascii="Work Sans" w:hAnsi="Work Sans" w:cs="Tahoma"/>
          <w:bCs/>
          <w:kern w:val="24"/>
          <w:sz w:val="24"/>
          <w:szCs w:val="24"/>
        </w:rPr>
        <w:t>s</w:t>
      </w:r>
      <w:r w:rsidR="00962084" w:rsidRPr="00FD372D">
        <w:rPr>
          <w:rFonts w:ascii="Work Sans" w:hAnsi="Work Sans" w:cs="Tahoma"/>
          <w:bCs/>
          <w:kern w:val="24"/>
          <w:sz w:val="24"/>
          <w:szCs w:val="24"/>
        </w:rPr>
        <w:t>.</w:t>
      </w:r>
    </w:p>
    <w:p w14:paraId="7CE200B9" w14:textId="77777777" w:rsidR="000574AB" w:rsidRPr="006E65B2" w:rsidRDefault="000574AB" w:rsidP="000574AB">
      <w:pPr>
        <w:ind w:left="142"/>
        <w:jc w:val="both"/>
        <w:rPr>
          <w:rFonts w:ascii="Work Sans" w:hAnsi="Work Sans" w:cs="Tahoma"/>
          <w:bCs/>
          <w:kern w:val="24"/>
          <w:sz w:val="16"/>
          <w:szCs w:val="16"/>
        </w:rPr>
      </w:pPr>
    </w:p>
    <w:p w14:paraId="232359E7" w14:textId="2239F691" w:rsidR="00961C76" w:rsidRPr="00FD372D" w:rsidRDefault="00962084" w:rsidP="00DF74FD">
      <w:pPr>
        <w:ind w:left="142"/>
        <w:jc w:val="both"/>
        <w:rPr>
          <w:rFonts w:ascii="Work Sans" w:hAnsi="Work Sans" w:cs="Tahoma"/>
          <w:b/>
          <w:bCs/>
          <w:i/>
          <w:iCs/>
          <w:sz w:val="24"/>
          <w:szCs w:val="24"/>
        </w:rPr>
      </w:pPr>
      <w:r>
        <w:t>If a learner continues to refuse to cooperate, team members must not use force simply to compel a search. The learner should be supervised where necessary to manage immediate risk, the Headteacher/DSL consulted and Police Scotland contacted where there is a reasonable suspicion of an illegal weapon, controlled substance or other item posing a serious and immediate risk.</w:t>
      </w:r>
    </w:p>
    <w:p w14:paraId="4642E61F" w14:textId="77777777" w:rsidR="00DF74FD" w:rsidRPr="006E65B2" w:rsidRDefault="00DF74FD" w:rsidP="00DF74FD">
      <w:pPr>
        <w:ind w:left="142"/>
        <w:jc w:val="both"/>
        <w:rPr>
          <w:rFonts w:ascii="Work Sans" w:hAnsi="Work Sans" w:cs="Tahoma"/>
          <w:b/>
          <w:bCs/>
          <w:i/>
          <w:iCs/>
          <w:sz w:val="16"/>
          <w:szCs w:val="16"/>
        </w:rPr>
      </w:pPr>
    </w:p>
    <w:p w14:paraId="7C6EC4E0" w14:textId="292C1051" w:rsidR="00F3531B" w:rsidRPr="00FD372D" w:rsidRDefault="00961C76" w:rsidP="00DF74FD">
      <w:pPr>
        <w:ind w:left="142"/>
        <w:jc w:val="both"/>
        <w:rPr>
          <w:rFonts w:ascii="Work Sans" w:hAnsi="Work Sans" w:cs="Tahoma"/>
          <w:sz w:val="24"/>
          <w:szCs w:val="24"/>
          <w:lang w:val="en-GB"/>
        </w:rPr>
      </w:pPr>
      <w:r w:rsidRPr="00FD372D">
        <w:rPr>
          <w:rFonts w:ascii="Work Sans" w:hAnsi="Work Sans" w:cs="Tahoma"/>
          <w:sz w:val="24"/>
          <w:szCs w:val="24"/>
        </w:rPr>
        <w:t>The headteacher</w:t>
      </w:r>
      <w:r w:rsidR="001D71E9" w:rsidRPr="00FD372D">
        <w:rPr>
          <w:rFonts w:ascii="Work Sans" w:hAnsi="Work Sans"/>
          <w:sz w:val="24"/>
          <w:szCs w:val="24"/>
          <w:lang w:val="en-GB"/>
        </w:rPr>
        <w:t>/principal</w:t>
      </w:r>
      <w:r w:rsidRPr="00FD372D">
        <w:rPr>
          <w:rFonts w:ascii="Work Sans" w:hAnsi="Work Sans" w:cs="Tahoma"/>
          <w:sz w:val="24"/>
          <w:szCs w:val="24"/>
        </w:rPr>
        <w:t xml:space="preserve"> should ensure that </w:t>
      </w:r>
      <w:proofErr w:type="gramStart"/>
      <w:r w:rsidRPr="00FD372D">
        <w:rPr>
          <w:rFonts w:ascii="Work Sans" w:hAnsi="Work Sans" w:cs="Tahoma"/>
          <w:sz w:val="24"/>
          <w:szCs w:val="24"/>
        </w:rPr>
        <w:t>a sufficient number of</w:t>
      </w:r>
      <w:proofErr w:type="gramEnd"/>
      <w:r w:rsidRPr="00FD372D">
        <w:rPr>
          <w:rFonts w:ascii="Work Sans" w:hAnsi="Work Sans" w:cs="Tahoma"/>
          <w:sz w:val="24"/>
          <w:szCs w:val="24"/>
        </w:rPr>
        <w:t xml:space="preserve"> </w:t>
      </w:r>
      <w:r w:rsidR="009D3320" w:rsidRPr="00FD372D">
        <w:rPr>
          <w:rFonts w:ascii="Work Sans" w:hAnsi="Work Sans" w:cs="Tahoma"/>
          <w:sz w:val="24"/>
          <w:szCs w:val="24"/>
        </w:rPr>
        <w:t>team members</w:t>
      </w:r>
      <w:r w:rsidRPr="00FD372D">
        <w:rPr>
          <w:rFonts w:ascii="Work Sans" w:hAnsi="Work Sans" w:cs="Tahoma"/>
          <w:sz w:val="24"/>
          <w:szCs w:val="24"/>
        </w:rPr>
        <w:t xml:space="preserve"> are appropriately trained in how to lawfully and safely </w:t>
      </w:r>
      <w:proofErr w:type="gramStart"/>
      <w:r w:rsidRPr="00FD372D">
        <w:rPr>
          <w:rFonts w:ascii="Work Sans" w:hAnsi="Work Sans" w:cs="Tahoma"/>
          <w:sz w:val="24"/>
          <w:szCs w:val="24"/>
        </w:rPr>
        <w:t>search</w:t>
      </w:r>
      <w:proofErr w:type="gramEnd"/>
      <w:r w:rsidRPr="00FD372D">
        <w:rPr>
          <w:rFonts w:ascii="Work Sans" w:hAnsi="Work Sans" w:cs="Tahoma"/>
          <w:sz w:val="24"/>
          <w:szCs w:val="24"/>
        </w:rPr>
        <w:t xml:space="preserve"> a </w:t>
      </w:r>
      <w:r w:rsidR="00B04642" w:rsidRPr="00FD372D">
        <w:rPr>
          <w:rFonts w:ascii="Work Sans" w:hAnsi="Work Sans" w:cs="Tahoma"/>
          <w:sz w:val="24"/>
          <w:szCs w:val="24"/>
        </w:rPr>
        <w:t>student</w:t>
      </w:r>
      <w:r w:rsidRPr="00FD372D">
        <w:rPr>
          <w:rFonts w:ascii="Work Sans" w:hAnsi="Work Sans" w:cs="Tahoma"/>
          <w:sz w:val="24"/>
          <w:szCs w:val="24"/>
        </w:rPr>
        <w:t xml:space="preserve"> who is not co-operating, so that these trained </w:t>
      </w:r>
      <w:r w:rsidR="009D3320" w:rsidRPr="00FD372D">
        <w:rPr>
          <w:rFonts w:ascii="Work Sans" w:hAnsi="Work Sans" w:cs="Tahoma"/>
          <w:sz w:val="24"/>
          <w:szCs w:val="24"/>
        </w:rPr>
        <w:t>team members</w:t>
      </w:r>
      <w:r w:rsidRPr="00FD372D">
        <w:rPr>
          <w:rFonts w:ascii="Work Sans" w:hAnsi="Work Sans" w:cs="Tahoma"/>
          <w:sz w:val="24"/>
          <w:szCs w:val="24"/>
        </w:rPr>
        <w:t xml:space="preserve"> can support and advise other </w:t>
      </w:r>
      <w:r w:rsidR="009D3320" w:rsidRPr="00FD372D">
        <w:rPr>
          <w:rFonts w:ascii="Work Sans" w:hAnsi="Work Sans" w:cs="Tahoma"/>
          <w:sz w:val="24"/>
          <w:szCs w:val="24"/>
        </w:rPr>
        <w:t xml:space="preserve">team </w:t>
      </w:r>
      <w:r w:rsidRPr="00FD372D">
        <w:rPr>
          <w:rFonts w:ascii="Work Sans" w:hAnsi="Work Sans" w:cs="Tahoma"/>
          <w:sz w:val="24"/>
          <w:szCs w:val="24"/>
        </w:rPr>
        <w:t>members if this situation arises.</w:t>
      </w:r>
      <w:r w:rsidR="00F44DCD" w:rsidRPr="00FD372D">
        <w:rPr>
          <w:rFonts w:ascii="Work Sans" w:hAnsi="Work Sans" w:cs="Tahoma"/>
          <w:sz w:val="24"/>
          <w:szCs w:val="24"/>
        </w:rPr>
        <w:t xml:space="preserve"> A</w:t>
      </w:r>
      <w:r w:rsidRPr="00FD372D">
        <w:rPr>
          <w:rFonts w:ascii="Work Sans" w:hAnsi="Work Sans" w:cs="Tahoma"/>
          <w:sz w:val="24"/>
          <w:szCs w:val="24"/>
        </w:rPr>
        <w:t xml:space="preserve">ll </w:t>
      </w:r>
      <w:r w:rsidR="00EC520F" w:rsidRPr="00FD372D">
        <w:rPr>
          <w:rFonts w:ascii="Work Sans" w:hAnsi="Work Sans" w:cs="Tahoma"/>
          <w:sz w:val="24"/>
          <w:szCs w:val="24"/>
        </w:rPr>
        <w:t>team members must</w:t>
      </w:r>
      <w:r w:rsidRPr="00FD372D">
        <w:rPr>
          <w:rFonts w:ascii="Work Sans" w:hAnsi="Work Sans" w:cs="Tahoma"/>
          <w:sz w:val="24"/>
          <w:szCs w:val="24"/>
        </w:rPr>
        <w:t xml:space="preserve"> understand their rights and the rights of the </w:t>
      </w:r>
      <w:r w:rsidR="00C07F50" w:rsidRPr="00FD372D">
        <w:rPr>
          <w:rFonts w:ascii="Work Sans" w:hAnsi="Work Sans" w:cs="Tahoma"/>
          <w:sz w:val="24"/>
          <w:szCs w:val="24"/>
        </w:rPr>
        <w:t>student</w:t>
      </w:r>
      <w:r w:rsidRPr="00FD372D">
        <w:rPr>
          <w:rFonts w:ascii="Work Sans" w:hAnsi="Work Sans" w:cs="Tahoma"/>
          <w:sz w:val="24"/>
          <w:szCs w:val="24"/>
        </w:rPr>
        <w:t xml:space="preserve"> being </w:t>
      </w:r>
      <w:proofErr w:type="gramStart"/>
      <w:r w:rsidRPr="00FD372D">
        <w:rPr>
          <w:rFonts w:ascii="Work Sans" w:hAnsi="Work Sans" w:cs="Tahoma"/>
          <w:sz w:val="24"/>
          <w:szCs w:val="24"/>
        </w:rPr>
        <w:t>searched</w:t>
      </w:r>
      <w:proofErr w:type="gramEnd"/>
      <w:r w:rsidRPr="00FD372D">
        <w:rPr>
          <w:rFonts w:ascii="Work Sans" w:hAnsi="Work Sans" w:cs="Tahoma"/>
          <w:sz w:val="24"/>
          <w:szCs w:val="24"/>
        </w:rPr>
        <w:t>.</w:t>
      </w:r>
    </w:p>
    <w:p w14:paraId="16D5F8DF" w14:textId="2682A6A9" w:rsidR="008E63D9" w:rsidRPr="00FD372D" w:rsidRDefault="00A10962" w:rsidP="00D572AB">
      <w:pPr>
        <w:pStyle w:val="Heading1"/>
        <w:ind w:left="142"/>
        <w:rPr>
          <w:rFonts w:ascii="Work Sans" w:hAnsi="Work Sans"/>
          <w:sz w:val="24"/>
          <w:szCs w:val="24"/>
          <w:lang w:val="en-GB"/>
        </w:rPr>
      </w:pPr>
      <w:bookmarkStart w:id="4" w:name="_Toc238115552"/>
      <w:r w:rsidRPr="00FD372D">
        <w:rPr>
          <w:rFonts w:ascii="Work Sans" w:hAnsi="Work Sans"/>
          <w:sz w:val="24"/>
          <w:szCs w:val="24"/>
          <w:lang w:val="en-GB"/>
        </w:rPr>
        <w:t xml:space="preserve">5.0 </w:t>
      </w:r>
      <w:r w:rsidR="008E63D9" w:rsidRPr="00FD372D">
        <w:rPr>
          <w:rFonts w:ascii="Work Sans" w:hAnsi="Work Sans"/>
          <w:sz w:val="24"/>
          <w:szCs w:val="24"/>
          <w:lang w:val="en-GB"/>
        </w:rPr>
        <w:t>Searches by police</w:t>
      </w:r>
      <w:bookmarkEnd w:id="4"/>
    </w:p>
    <w:p w14:paraId="44184C4D" w14:textId="77777777" w:rsidR="008E63D9" w:rsidRPr="006E65B2" w:rsidRDefault="008E63D9" w:rsidP="0079582F">
      <w:pPr>
        <w:pStyle w:val="BodyText"/>
        <w:spacing w:before="1"/>
        <w:ind w:left="142"/>
        <w:rPr>
          <w:rFonts w:ascii="Work Sans" w:hAnsi="Work Sans" w:cs="Tahoma"/>
          <w:b/>
          <w:bCs/>
          <w:lang w:val="en-GB"/>
        </w:rPr>
      </w:pPr>
    </w:p>
    <w:p w14:paraId="164F1F2A" w14:textId="67F9D87C" w:rsidR="00850509" w:rsidRPr="00FD372D" w:rsidRDefault="008E63D9" w:rsidP="048E38A2">
      <w:pPr>
        <w:widowControl/>
        <w:autoSpaceDE/>
        <w:autoSpaceDN/>
        <w:spacing w:after="30"/>
        <w:ind w:left="142"/>
        <w:jc w:val="both"/>
        <w:rPr>
          <w:rFonts w:ascii="Work Sans" w:hAnsi="Work Sans" w:cs="Tahoma"/>
          <w:sz w:val="24"/>
          <w:szCs w:val="24"/>
        </w:rPr>
      </w:pPr>
      <w:r w:rsidRPr="00FD372D">
        <w:rPr>
          <w:rFonts w:ascii="Work Sans" w:hAnsi="Work Sans" w:cs="Tahoma"/>
          <w:sz w:val="24"/>
          <w:szCs w:val="24"/>
        </w:rPr>
        <w:t xml:space="preserve">In some </w:t>
      </w:r>
      <w:r w:rsidR="007049F3" w:rsidRPr="00FD372D">
        <w:rPr>
          <w:rFonts w:ascii="Work Sans" w:hAnsi="Work Sans" w:cs="Tahoma"/>
          <w:sz w:val="24"/>
          <w:szCs w:val="24"/>
        </w:rPr>
        <w:t>situations,</w:t>
      </w:r>
      <w:r w:rsidRPr="00FD372D">
        <w:rPr>
          <w:rFonts w:ascii="Work Sans" w:hAnsi="Work Sans" w:cs="Tahoma"/>
          <w:sz w:val="24"/>
          <w:szCs w:val="24"/>
        </w:rPr>
        <w:t xml:space="preserve"> it may be necessary to call the police into school</w:t>
      </w:r>
      <w:r w:rsidR="007049F3" w:rsidRPr="00FD372D">
        <w:rPr>
          <w:rFonts w:ascii="Work Sans" w:hAnsi="Work Sans" w:cs="Tahoma"/>
          <w:sz w:val="24"/>
          <w:szCs w:val="24"/>
        </w:rPr>
        <w:t>/college</w:t>
      </w:r>
      <w:r w:rsidR="00CD6C49" w:rsidRPr="00FD372D">
        <w:rPr>
          <w:rFonts w:ascii="Work Sans" w:hAnsi="Work Sans" w:cs="Tahoma"/>
          <w:sz w:val="24"/>
          <w:szCs w:val="24"/>
        </w:rPr>
        <w:t xml:space="preserve">. </w:t>
      </w:r>
      <w:r w:rsidRPr="00FD372D">
        <w:rPr>
          <w:rFonts w:ascii="Work Sans" w:hAnsi="Work Sans" w:cs="Tahoma"/>
          <w:sz w:val="24"/>
          <w:szCs w:val="24"/>
        </w:rPr>
        <w:t xml:space="preserve"> </w:t>
      </w:r>
      <w:r w:rsidR="00850509" w:rsidRPr="00FD372D">
        <w:rPr>
          <w:rFonts w:ascii="Work Sans" w:hAnsi="Work Sans" w:cs="Tahoma"/>
          <w:sz w:val="24"/>
          <w:szCs w:val="24"/>
        </w:rPr>
        <w:t>The best interest</w:t>
      </w:r>
      <w:r w:rsidR="00B90A6B" w:rsidRPr="00FD372D">
        <w:rPr>
          <w:rFonts w:ascii="Work Sans" w:hAnsi="Work Sans" w:cs="Tahoma"/>
          <w:sz w:val="24"/>
          <w:szCs w:val="24"/>
        </w:rPr>
        <w:t>s</w:t>
      </w:r>
      <w:r w:rsidR="00850509" w:rsidRPr="00FD372D">
        <w:rPr>
          <w:rFonts w:ascii="Work Sans" w:hAnsi="Work Sans" w:cs="Tahoma"/>
          <w:sz w:val="24"/>
          <w:szCs w:val="24"/>
        </w:rPr>
        <w:t xml:space="preserve"> of the </w:t>
      </w:r>
      <w:r w:rsidR="007049F3" w:rsidRPr="00FD372D">
        <w:rPr>
          <w:rFonts w:ascii="Work Sans" w:hAnsi="Work Sans" w:cs="Tahoma"/>
          <w:sz w:val="24"/>
          <w:szCs w:val="24"/>
        </w:rPr>
        <w:t>student</w:t>
      </w:r>
      <w:r w:rsidR="00850509" w:rsidRPr="00FD372D">
        <w:rPr>
          <w:rFonts w:ascii="Work Sans" w:hAnsi="Work Sans" w:cs="Tahoma"/>
          <w:sz w:val="24"/>
          <w:szCs w:val="24"/>
        </w:rPr>
        <w:t xml:space="preserve"> </w:t>
      </w:r>
      <w:r w:rsidR="00B90A6B" w:rsidRPr="00FD372D">
        <w:rPr>
          <w:rFonts w:ascii="Work Sans" w:hAnsi="Work Sans" w:cs="Tahoma"/>
          <w:sz w:val="24"/>
          <w:szCs w:val="24"/>
        </w:rPr>
        <w:t xml:space="preserve">and fellow students </w:t>
      </w:r>
      <w:r w:rsidR="00850509" w:rsidRPr="00FD372D">
        <w:rPr>
          <w:rFonts w:ascii="Work Sans" w:hAnsi="Work Sans" w:cs="Tahoma"/>
          <w:sz w:val="24"/>
          <w:szCs w:val="24"/>
        </w:rPr>
        <w:t>m</w:t>
      </w:r>
      <w:r w:rsidR="00B90A6B" w:rsidRPr="00FD372D">
        <w:rPr>
          <w:rFonts w:ascii="Work Sans" w:hAnsi="Work Sans" w:cs="Tahoma"/>
          <w:sz w:val="24"/>
          <w:szCs w:val="24"/>
        </w:rPr>
        <w:t xml:space="preserve">ust be considered as the </w:t>
      </w:r>
      <w:r w:rsidR="00B90A6B" w:rsidRPr="00FD372D">
        <w:rPr>
          <w:rFonts w:ascii="Work Sans" w:hAnsi="Work Sans" w:cs="Tahoma"/>
          <w:sz w:val="24"/>
          <w:szCs w:val="24"/>
        </w:rPr>
        <w:lastRenderedPageBreak/>
        <w:t>highest priority</w:t>
      </w:r>
      <w:r w:rsidR="00850509" w:rsidRPr="00FD372D">
        <w:rPr>
          <w:rFonts w:ascii="Work Sans" w:hAnsi="Work Sans" w:cs="Tahoma"/>
          <w:sz w:val="24"/>
          <w:szCs w:val="24"/>
        </w:rPr>
        <w:t xml:space="preserve">. </w:t>
      </w:r>
      <w:r w:rsidR="00B90A6B" w:rsidRPr="00FD372D">
        <w:rPr>
          <w:rFonts w:ascii="Work Sans" w:hAnsi="Work Sans" w:cs="Tahoma"/>
          <w:sz w:val="24"/>
          <w:szCs w:val="24"/>
        </w:rPr>
        <w:t>Before a</w:t>
      </w:r>
      <w:r w:rsidR="00850509" w:rsidRPr="00FD372D">
        <w:rPr>
          <w:rFonts w:ascii="Work Sans" w:hAnsi="Work Sans" w:cs="Tahoma"/>
          <w:sz w:val="24"/>
          <w:szCs w:val="24"/>
        </w:rPr>
        <w:t xml:space="preserve"> deci</w:t>
      </w:r>
      <w:r w:rsidR="00B90A6B" w:rsidRPr="00FD372D">
        <w:rPr>
          <w:rFonts w:ascii="Work Sans" w:hAnsi="Work Sans" w:cs="Tahoma"/>
          <w:sz w:val="24"/>
          <w:szCs w:val="24"/>
        </w:rPr>
        <w:t>sion</w:t>
      </w:r>
      <w:r w:rsidR="00850509" w:rsidRPr="00FD372D">
        <w:rPr>
          <w:rFonts w:ascii="Work Sans" w:hAnsi="Work Sans" w:cs="Tahoma"/>
          <w:sz w:val="24"/>
          <w:szCs w:val="24"/>
        </w:rPr>
        <w:t xml:space="preserve"> to call the police </w:t>
      </w:r>
      <w:r w:rsidR="002C71FB" w:rsidRPr="00FD372D">
        <w:rPr>
          <w:rFonts w:ascii="Work Sans" w:hAnsi="Work Sans" w:cs="Tahoma"/>
          <w:sz w:val="24"/>
          <w:szCs w:val="24"/>
        </w:rPr>
        <w:t>is made, the school</w:t>
      </w:r>
      <w:r w:rsidR="00AC29AF" w:rsidRPr="00FD372D">
        <w:rPr>
          <w:rFonts w:ascii="Work Sans" w:hAnsi="Work Sans" w:cs="Tahoma"/>
          <w:sz w:val="24"/>
          <w:szCs w:val="24"/>
        </w:rPr>
        <w:t>/college</w:t>
      </w:r>
      <w:r w:rsidR="00850509" w:rsidRPr="00FD372D">
        <w:rPr>
          <w:rFonts w:ascii="Work Sans" w:hAnsi="Work Sans" w:cs="Tahoma"/>
          <w:sz w:val="24"/>
          <w:szCs w:val="24"/>
        </w:rPr>
        <w:t xml:space="preserve"> should first:</w:t>
      </w:r>
    </w:p>
    <w:p w14:paraId="746B50B7" w14:textId="0F621AD3" w:rsidR="00850509" w:rsidRPr="00FD372D" w:rsidRDefault="00850509" w:rsidP="00714465">
      <w:pPr>
        <w:widowControl/>
        <w:numPr>
          <w:ilvl w:val="0"/>
          <w:numId w:val="28"/>
        </w:numPr>
        <w:tabs>
          <w:tab w:val="clear" w:pos="720"/>
          <w:tab w:val="num" w:pos="567"/>
        </w:tabs>
        <w:autoSpaceDE/>
        <w:autoSpaceDN/>
        <w:spacing w:after="30"/>
        <w:ind w:left="284" w:firstLine="0"/>
        <w:jc w:val="both"/>
        <w:rPr>
          <w:rFonts w:ascii="Work Sans" w:hAnsi="Work Sans" w:cs="Tahoma"/>
          <w:sz w:val="24"/>
          <w:szCs w:val="24"/>
          <w:lang w:val="en-GB"/>
        </w:rPr>
      </w:pPr>
      <w:r w:rsidRPr="00FD372D">
        <w:rPr>
          <w:rFonts w:ascii="Work Sans" w:hAnsi="Work Sans" w:cs="Tahoma"/>
          <w:sz w:val="24"/>
          <w:szCs w:val="24"/>
          <w:lang w:val="en-GB"/>
        </w:rPr>
        <w:t>Make sure that other approaches</w:t>
      </w:r>
      <w:r w:rsidR="00BE3DDE" w:rsidRPr="00FD372D">
        <w:rPr>
          <w:rFonts w:ascii="Work Sans" w:hAnsi="Work Sans" w:cs="Tahoma"/>
          <w:sz w:val="24"/>
          <w:szCs w:val="24"/>
          <w:lang w:val="en-GB"/>
        </w:rPr>
        <w:t xml:space="preserve"> and options have been exhausted</w:t>
      </w:r>
    </w:p>
    <w:p w14:paraId="5404811A" w14:textId="6ED1D88B" w:rsidR="00850509" w:rsidRPr="00FD372D" w:rsidRDefault="00850509" w:rsidP="00714465">
      <w:pPr>
        <w:widowControl/>
        <w:numPr>
          <w:ilvl w:val="0"/>
          <w:numId w:val="28"/>
        </w:numPr>
        <w:tabs>
          <w:tab w:val="clear" w:pos="720"/>
          <w:tab w:val="num" w:pos="567"/>
        </w:tabs>
        <w:autoSpaceDE/>
        <w:autoSpaceDN/>
        <w:spacing w:after="30"/>
        <w:ind w:left="567" w:hanging="283"/>
        <w:jc w:val="both"/>
        <w:rPr>
          <w:rFonts w:ascii="Work Sans" w:hAnsi="Work Sans" w:cs="Tahoma"/>
          <w:sz w:val="24"/>
          <w:szCs w:val="24"/>
          <w:lang w:val="en-GB"/>
        </w:rPr>
      </w:pPr>
      <w:r w:rsidRPr="00FD372D">
        <w:rPr>
          <w:rFonts w:ascii="Work Sans" w:hAnsi="Work Sans" w:cs="Tahoma"/>
          <w:sz w:val="24"/>
          <w:szCs w:val="24"/>
          <w:lang w:val="en-GB"/>
        </w:rPr>
        <w:t xml:space="preserve">Carefully weigh up the risks to the </w:t>
      </w:r>
      <w:r w:rsidR="00B04642" w:rsidRPr="00FD372D">
        <w:rPr>
          <w:rFonts w:ascii="Work Sans" w:hAnsi="Work Sans" w:cs="Tahoma"/>
          <w:sz w:val="24"/>
          <w:szCs w:val="24"/>
          <w:lang w:val="en-GB"/>
        </w:rPr>
        <w:t>student’</w:t>
      </w:r>
      <w:r w:rsidRPr="00FD372D">
        <w:rPr>
          <w:rFonts w:ascii="Work Sans" w:hAnsi="Work Sans" w:cs="Tahoma"/>
          <w:sz w:val="24"/>
          <w:szCs w:val="24"/>
          <w:lang w:val="en-GB"/>
        </w:rPr>
        <w:t>s mental and physical wellbeing with the need to conduct a search</w:t>
      </w:r>
    </w:p>
    <w:p w14:paraId="5B15B493" w14:textId="77777777" w:rsidR="00782DEA" w:rsidRPr="006E65B2" w:rsidRDefault="00782DEA" w:rsidP="00782DEA">
      <w:pPr>
        <w:rPr>
          <w:rFonts w:ascii="Work Sans" w:hAnsi="Work Sans"/>
          <w:b/>
          <w:bCs/>
          <w:sz w:val="16"/>
          <w:szCs w:val="16"/>
          <w:lang w:val="en-GB"/>
        </w:rPr>
      </w:pPr>
    </w:p>
    <w:p w14:paraId="231CF1D1" w14:textId="24548F99" w:rsidR="00061C32"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5.1 </w:t>
      </w:r>
      <w:r w:rsidR="00376FDB" w:rsidRPr="00FD372D">
        <w:rPr>
          <w:rFonts w:ascii="Work Sans" w:hAnsi="Work Sans"/>
          <w:b/>
          <w:bCs/>
          <w:sz w:val="24"/>
          <w:szCs w:val="24"/>
          <w:lang w:val="en-GB"/>
        </w:rPr>
        <w:t>Strip searches</w:t>
      </w:r>
    </w:p>
    <w:p w14:paraId="3B869516" w14:textId="77777777" w:rsidR="00376FDB" w:rsidRPr="006E65B2" w:rsidRDefault="00376FDB" w:rsidP="00714465">
      <w:pPr>
        <w:widowControl/>
        <w:autoSpaceDE/>
        <w:autoSpaceDN/>
        <w:spacing w:after="30"/>
        <w:ind w:left="142"/>
        <w:jc w:val="both"/>
        <w:rPr>
          <w:rFonts w:ascii="Work Sans" w:hAnsi="Work Sans" w:cs="Tahoma"/>
          <w:sz w:val="16"/>
          <w:szCs w:val="16"/>
          <w:lang w:val="en-GB"/>
        </w:rPr>
      </w:pPr>
    </w:p>
    <w:p w14:paraId="79C22851" w14:textId="49244CA0" w:rsidR="0025018F" w:rsidRPr="00FD372D" w:rsidRDefault="00376FDB"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Team members, including the headteacher</w:t>
      </w:r>
      <w:r w:rsidR="00536D91" w:rsidRPr="00FD372D">
        <w:rPr>
          <w:rFonts w:ascii="Work Sans" w:hAnsi="Work Sans"/>
          <w:sz w:val="24"/>
          <w:szCs w:val="24"/>
          <w:lang w:val="en-GB"/>
        </w:rPr>
        <w:t>/principal</w:t>
      </w:r>
      <w:r w:rsidRPr="00FD372D">
        <w:rPr>
          <w:rFonts w:ascii="Work Sans" w:hAnsi="Work Sans" w:cs="Tahoma"/>
          <w:sz w:val="24"/>
          <w:szCs w:val="24"/>
          <w:lang w:val="en-GB"/>
        </w:rPr>
        <w:t xml:space="preserve"> and authorised </w:t>
      </w:r>
      <w:r w:rsidR="006B63D3" w:rsidRPr="00FD372D">
        <w:rPr>
          <w:rFonts w:ascii="Work Sans" w:hAnsi="Work Sans" w:cs="Tahoma"/>
          <w:sz w:val="24"/>
          <w:szCs w:val="24"/>
          <w:lang w:val="en-GB"/>
        </w:rPr>
        <w:t>team members</w:t>
      </w:r>
      <w:r w:rsidR="00B14A8E" w:rsidRPr="00FD372D">
        <w:rPr>
          <w:rFonts w:ascii="Work Sans" w:hAnsi="Work Sans" w:cs="Tahoma"/>
          <w:sz w:val="24"/>
          <w:szCs w:val="24"/>
          <w:lang w:val="en-GB"/>
        </w:rPr>
        <w:t>,</w:t>
      </w:r>
      <w:r w:rsidRPr="00FD372D">
        <w:rPr>
          <w:rFonts w:ascii="Work Sans" w:hAnsi="Work Sans" w:cs="Tahoma"/>
          <w:sz w:val="24"/>
          <w:szCs w:val="24"/>
          <w:lang w:val="en-GB"/>
        </w:rPr>
        <w:t xml:space="preserve"> </w:t>
      </w:r>
      <w:r w:rsidR="006C5B91" w:rsidRPr="00FD372D">
        <w:rPr>
          <w:rFonts w:ascii="Work Sans" w:hAnsi="Work Sans" w:cs="Tahoma"/>
          <w:sz w:val="24"/>
          <w:szCs w:val="24"/>
          <w:lang w:val="en-GB"/>
        </w:rPr>
        <w:t>are </w:t>
      </w:r>
      <w:r w:rsidR="006C5B91" w:rsidRPr="00FD372D">
        <w:rPr>
          <w:rFonts w:ascii="Work Sans" w:hAnsi="Work Sans" w:cs="Tahoma"/>
          <w:b/>
          <w:bCs/>
          <w:sz w:val="24"/>
          <w:szCs w:val="24"/>
          <w:lang w:val="en-GB"/>
        </w:rPr>
        <w:t>not allowed to carry out strip searches</w:t>
      </w:r>
      <w:r w:rsidRPr="00FD372D">
        <w:rPr>
          <w:rFonts w:ascii="Work Sans" w:hAnsi="Work Sans" w:cs="Tahoma"/>
          <w:sz w:val="24"/>
          <w:szCs w:val="24"/>
          <w:lang w:val="en-GB"/>
        </w:rPr>
        <w:t>.</w:t>
      </w:r>
      <w:r w:rsidR="006C5B91" w:rsidRPr="00FD372D">
        <w:rPr>
          <w:rFonts w:ascii="Work Sans" w:hAnsi="Work Sans" w:cs="Tahoma"/>
          <w:sz w:val="24"/>
          <w:szCs w:val="24"/>
          <w:lang w:val="en-GB"/>
        </w:rPr>
        <w:t xml:space="preserve"> Only police who have been asked to come to the school</w:t>
      </w:r>
      <w:r w:rsidR="0025018F" w:rsidRPr="00FD372D">
        <w:rPr>
          <w:rFonts w:ascii="Work Sans" w:hAnsi="Work Sans" w:cs="Tahoma"/>
          <w:sz w:val="24"/>
          <w:szCs w:val="24"/>
          <w:lang w:val="en-GB"/>
        </w:rPr>
        <w:t>/college</w:t>
      </w:r>
      <w:r w:rsidR="006C5B91" w:rsidRPr="00FD372D">
        <w:rPr>
          <w:rFonts w:ascii="Work Sans" w:hAnsi="Work Sans" w:cs="Tahoma"/>
          <w:sz w:val="24"/>
          <w:szCs w:val="24"/>
          <w:lang w:val="en-GB"/>
        </w:rPr>
        <w:t xml:space="preserve"> may decide whether a search is necessary and carry it out. </w:t>
      </w:r>
    </w:p>
    <w:p w14:paraId="789FE394" w14:textId="77777777" w:rsidR="0025018F" w:rsidRPr="006E65B2" w:rsidRDefault="0025018F" w:rsidP="0064417F">
      <w:pPr>
        <w:widowControl/>
        <w:autoSpaceDE/>
        <w:autoSpaceDN/>
        <w:ind w:left="142"/>
        <w:jc w:val="both"/>
        <w:rPr>
          <w:rFonts w:ascii="Work Sans" w:hAnsi="Work Sans" w:cs="Tahoma"/>
          <w:sz w:val="16"/>
          <w:szCs w:val="16"/>
          <w:lang w:val="en-GB"/>
        </w:rPr>
      </w:pPr>
    </w:p>
    <w:p w14:paraId="1DEFC512" w14:textId="2891B37F" w:rsidR="008738F8" w:rsidRPr="00FD372D" w:rsidRDefault="006C5B91"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The police can only carry out a strip search if they:</w:t>
      </w:r>
    </w:p>
    <w:p w14:paraId="24126D5A" w14:textId="12680E05" w:rsidR="006C5B91" w:rsidRPr="006E65B2" w:rsidRDefault="006C5B91" w:rsidP="0064417F">
      <w:pPr>
        <w:widowControl/>
        <w:autoSpaceDE/>
        <w:autoSpaceDN/>
        <w:ind w:left="142"/>
        <w:jc w:val="both"/>
        <w:rPr>
          <w:rFonts w:ascii="Work Sans" w:hAnsi="Work Sans" w:cs="Tahoma"/>
          <w:sz w:val="4"/>
          <w:szCs w:val="4"/>
          <w:lang w:val="en-GB"/>
        </w:rPr>
      </w:pPr>
    </w:p>
    <w:p w14:paraId="71F9EB8F" w14:textId="77777777" w:rsidR="006C5B91" w:rsidRPr="00FD372D" w:rsidRDefault="006C5B91" w:rsidP="0064417F">
      <w:pPr>
        <w:widowControl/>
        <w:numPr>
          <w:ilvl w:val="0"/>
          <w:numId w:val="27"/>
        </w:numPr>
        <w:autoSpaceDE/>
        <w:autoSpaceDN/>
        <w:spacing w:line="288" w:lineRule="auto"/>
        <w:ind w:left="426" w:firstLine="0"/>
        <w:jc w:val="both"/>
        <w:rPr>
          <w:rFonts w:ascii="Work Sans" w:hAnsi="Work Sans" w:cs="Tahoma"/>
          <w:sz w:val="24"/>
          <w:szCs w:val="24"/>
          <w:lang w:val="en-GB"/>
        </w:rPr>
      </w:pPr>
      <w:r w:rsidRPr="00FD372D">
        <w:rPr>
          <w:rFonts w:ascii="Work Sans" w:hAnsi="Work Sans" w:cs="Tahoma"/>
          <w:sz w:val="24"/>
          <w:szCs w:val="24"/>
          <w:lang w:val="en-GB"/>
        </w:rPr>
        <w:t>Think this is necessary to remove an item related to a criminal offence, </w:t>
      </w:r>
      <w:r w:rsidRPr="00FD372D">
        <w:rPr>
          <w:rFonts w:ascii="Work Sans" w:hAnsi="Work Sans" w:cs="Tahoma"/>
          <w:b/>
          <w:bCs/>
          <w:sz w:val="24"/>
          <w:szCs w:val="24"/>
          <w:lang w:val="en-GB"/>
        </w:rPr>
        <w:t>and</w:t>
      </w:r>
    </w:p>
    <w:p w14:paraId="1BCED34C" w14:textId="127E51AE" w:rsidR="006C5B91" w:rsidRPr="00FD372D" w:rsidRDefault="006C5B91" w:rsidP="0064417F">
      <w:pPr>
        <w:widowControl/>
        <w:numPr>
          <w:ilvl w:val="0"/>
          <w:numId w:val="27"/>
        </w:numPr>
        <w:autoSpaceDE/>
        <w:autoSpaceDN/>
        <w:spacing w:after="30"/>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Reasonably consider the </w:t>
      </w:r>
      <w:r w:rsidR="00E84316" w:rsidRPr="00FD372D">
        <w:rPr>
          <w:rFonts w:ascii="Work Sans" w:hAnsi="Work Sans" w:cs="Tahoma"/>
          <w:sz w:val="24"/>
          <w:szCs w:val="24"/>
          <w:lang w:val="en-GB"/>
        </w:rPr>
        <w:t>student</w:t>
      </w:r>
      <w:r w:rsidRPr="00FD372D">
        <w:rPr>
          <w:rFonts w:ascii="Work Sans" w:hAnsi="Work Sans" w:cs="Tahoma"/>
          <w:sz w:val="24"/>
          <w:szCs w:val="24"/>
          <w:lang w:val="en-GB"/>
        </w:rPr>
        <w:t xml:space="preserve"> might have concealed such an item</w:t>
      </w:r>
    </w:p>
    <w:p w14:paraId="46CDE9CA" w14:textId="77777777" w:rsidR="00FD4005" w:rsidRPr="006E65B2" w:rsidRDefault="00FD4005" w:rsidP="0064417F">
      <w:pPr>
        <w:pStyle w:val="BodyText"/>
        <w:spacing w:before="1"/>
        <w:ind w:left="142"/>
        <w:jc w:val="both"/>
        <w:rPr>
          <w:rFonts w:ascii="Work Sans" w:hAnsi="Work Sans" w:cs="Tahoma"/>
          <w:lang w:val="en-GB"/>
        </w:rPr>
      </w:pPr>
    </w:p>
    <w:p w14:paraId="586E670B" w14:textId="67B30F5B" w:rsidR="003B2C4E" w:rsidRPr="00FD372D" w:rsidRDefault="003B2C4E" w:rsidP="0064417F">
      <w:pPr>
        <w:ind w:left="142"/>
        <w:jc w:val="both"/>
        <w:rPr>
          <w:rFonts w:ascii="Work Sans" w:hAnsi="Work Sans"/>
          <w:sz w:val="24"/>
          <w:szCs w:val="24"/>
        </w:rPr>
      </w:pPr>
      <w:r w:rsidRPr="00FD372D">
        <w:rPr>
          <w:rFonts w:ascii="Work Sans" w:hAnsi="Work Sans" w:cs="Tahoma"/>
          <w:sz w:val="24"/>
          <w:szCs w:val="24"/>
          <w:lang w:val="en-GB"/>
        </w:rPr>
        <w:t xml:space="preserve">Please see the </w:t>
      </w:r>
      <w:r w:rsidR="00FC78B1" w:rsidRPr="00FD372D">
        <w:rPr>
          <w:rFonts w:ascii="Work Sans" w:hAnsi="Work Sans" w:cs="Tahoma"/>
          <w:b/>
          <w:bCs/>
          <w:i/>
          <w:iCs/>
          <w:sz w:val="24"/>
          <w:szCs w:val="24"/>
          <w:lang w:val="en-GB"/>
        </w:rPr>
        <w:t>Serious Incident Notification Policy</w:t>
      </w:r>
      <w:r w:rsidR="00FC78B1" w:rsidRPr="00FD372D">
        <w:rPr>
          <w:rFonts w:ascii="Work Sans" w:hAnsi="Work Sans" w:cs="Tahoma"/>
          <w:sz w:val="24"/>
          <w:szCs w:val="24"/>
          <w:lang w:val="en-GB"/>
        </w:rPr>
        <w:t xml:space="preserve"> </w:t>
      </w:r>
      <w:r w:rsidR="0024408B" w:rsidRPr="00FD372D">
        <w:rPr>
          <w:rFonts w:ascii="Work Sans" w:hAnsi="Work Sans"/>
          <w:sz w:val="24"/>
          <w:szCs w:val="24"/>
        </w:rPr>
        <w:t>for the internal process for notifying serious incidents to senior leaders and the executive team</w:t>
      </w:r>
      <w:r w:rsidR="00D64612" w:rsidRPr="00FD372D">
        <w:rPr>
          <w:rFonts w:ascii="Work Sans" w:hAnsi="Work Sans"/>
          <w:sz w:val="24"/>
          <w:szCs w:val="24"/>
        </w:rPr>
        <w:t>.</w:t>
      </w:r>
    </w:p>
    <w:p w14:paraId="7DA56432" w14:textId="77777777" w:rsidR="00782DEA" w:rsidRPr="00FD372D" w:rsidRDefault="00782DEA" w:rsidP="00782DEA">
      <w:pPr>
        <w:rPr>
          <w:rFonts w:ascii="Work Sans" w:hAnsi="Work Sans"/>
          <w:b/>
          <w:bCs/>
          <w:sz w:val="24"/>
          <w:szCs w:val="24"/>
          <w:lang w:val="en-GB"/>
        </w:rPr>
      </w:pPr>
    </w:p>
    <w:p w14:paraId="5C4BCFC5" w14:textId="6ABD5CFE" w:rsidR="000E2F04"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5.2 </w:t>
      </w:r>
      <w:r w:rsidR="000E2F04" w:rsidRPr="00FD372D">
        <w:rPr>
          <w:rFonts w:ascii="Work Sans" w:hAnsi="Work Sans"/>
          <w:b/>
          <w:bCs/>
          <w:sz w:val="24"/>
          <w:szCs w:val="24"/>
          <w:lang w:val="en-GB"/>
        </w:rPr>
        <w:t>D</w:t>
      </w:r>
      <w:r w:rsidR="00A10962" w:rsidRPr="00FD372D">
        <w:rPr>
          <w:rFonts w:ascii="Work Sans" w:hAnsi="Work Sans"/>
          <w:b/>
          <w:bCs/>
          <w:sz w:val="24"/>
          <w:szCs w:val="24"/>
          <w:lang w:val="en-GB"/>
        </w:rPr>
        <w:t>uty of care</w:t>
      </w:r>
    </w:p>
    <w:p w14:paraId="250D24C8" w14:textId="77777777" w:rsidR="000E2F04" w:rsidRPr="006E65B2" w:rsidRDefault="000E2F04" w:rsidP="00714465">
      <w:pPr>
        <w:ind w:left="142"/>
        <w:jc w:val="both"/>
        <w:rPr>
          <w:rFonts w:ascii="Work Sans" w:eastAsia="Times New Roman" w:hAnsi="Work Sans" w:cs="Tahoma"/>
          <w:sz w:val="16"/>
          <w:szCs w:val="16"/>
          <w:lang w:val="en-GB"/>
        </w:rPr>
      </w:pPr>
    </w:p>
    <w:p w14:paraId="2C265952" w14:textId="469FFDB6" w:rsidR="000E2F04" w:rsidRPr="00FD372D" w:rsidRDefault="00A10962"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role of team members </w:t>
      </w:r>
      <w:r w:rsidR="000E2F04" w:rsidRPr="00FD372D">
        <w:rPr>
          <w:rFonts w:ascii="Work Sans" w:eastAsia="Times New Roman" w:hAnsi="Work Sans" w:cs="Tahoma"/>
          <w:kern w:val="24"/>
          <w:sz w:val="24"/>
          <w:szCs w:val="24"/>
          <w:lang w:val="en-GB"/>
        </w:rPr>
        <w:t xml:space="preserve">is to </w:t>
      </w:r>
      <w:proofErr w:type="gramStart"/>
      <w:r w:rsidR="000E2F04" w:rsidRPr="00FD372D">
        <w:rPr>
          <w:rFonts w:ascii="Work Sans" w:eastAsia="Times New Roman" w:hAnsi="Work Sans" w:cs="Tahoma"/>
          <w:kern w:val="24"/>
          <w:sz w:val="24"/>
          <w:szCs w:val="24"/>
          <w:lang w:val="en-GB"/>
        </w:rPr>
        <w:t>advocate for </w:t>
      </w:r>
      <w:r w:rsidR="00BB5FF0"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wellbeing at all times</w:t>
      </w:r>
      <w:proofErr w:type="gramEnd"/>
      <w:r w:rsidR="000E2F04" w:rsidRPr="00FD372D">
        <w:rPr>
          <w:rFonts w:ascii="Work Sans" w:eastAsia="Times New Roman" w:hAnsi="Work Sans" w:cs="Tahoma"/>
          <w:kern w:val="24"/>
          <w:sz w:val="24"/>
          <w:szCs w:val="24"/>
          <w:lang w:val="en-GB"/>
        </w:rPr>
        <w:t xml:space="preserve">. A strip search can be highly distressing for the </w:t>
      </w:r>
      <w:r w:rsidR="00BB5FF0" w:rsidRPr="00FD372D">
        <w:rPr>
          <w:rFonts w:ascii="Work Sans" w:eastAsia="Times New Roman" w:hAnsi="Work Sans" w:cs="Tahoma"/>
          <w:kern w:val="24"/>
          <w:sz w:val="24"/>
          <w:szCs w:val="24"/>
          <w:lang w:val="en-GB"/>
        </w:rPr>
        <w:t>student</w:t>
      </w:r>
      <w:r w:rsidR="000E2F04" w:rsidRPr="00FD372D">
        <w:rPr>
          <w:rFonts w:ascii="Work Sans" w:eastAsia="Times New Roman" w:hAnsi="Work Sans" w:cs="Tahoma"/>
          <w:kern w:val="24"/>
          <w:sz w:val="24"/>
          <w:szCs w:val="24"/>
          <w:lang w:val="en-GB"/>
        </w:rPr>
        <w:t xml:space="preserve">, and for </w:t>
      </w:r>
      <w:r w:rsidR="00AB67B5" w:rsidRPr="00FD372D">
        <w:rPr>
          <w:rFonts w:ascii="Work Sans" w:eastAsia="Times New Roman" w:hAnsi="Work Sans" w:cs="Tahoma"/>
          <w:kern w:val="24"/>
          <w:sz w:val="24"/>
          <w:szCs w:val="24"/>
          <w:lang w:val="en-GB"/>
        </w:rPr>
        <w:t xml:space="preserve">team members </w:t>
      </w:r>
      <w:r w:rsidR="000E2F04" w:rsidRPr="00FD372D">
        <w:rPr>
          <w:rFonts w:ascii="Work Sans" w:eastAsia="Times New Roman" w:hAnsi="Work Sans" w:cs="Tahoma"/>
          <w:kern w:val="24"/>
          <w:sz w:val="24"/>
          <w:szCs w:val="24"/>
          <w:lang w:val="en-GB"/>
        </w:rPr>
        <w:t xml:space="preserve">and other </w:t>
      </w:r>
      <w:r w:rsidR="00AB67B5"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affected.</w:t>
      </w:r>
    </w:p>
    <w:p w14:paraId="73B88EEA" w14:textId="77777777" w:rsidR="00AB67B5" w:rsidRPr="006E65B2" w:rsidRDefault="00AB67B5" w:rsidP="00714465">
      <w:pPr>
        <w:ind w:left="142"/>
        <w:jc w:val="both"/>
        <w:rPr>
          <w:rFonts w:ascii="Work Sans" w:eastAsia="Times New Roman" w:hAnsi="Work Sans" w:cs="Tahoma"/>
          <w:kern w:val="24"/>
          <w:sz w:val="16"/>
          <w:szCs w:val="16"/>
          <w:lang w:val="en-GB"/>
        </w:rPr>
      </w:pPr>
    </w:p>
    <w:p w14:paraId="0AF9BBD3" w14:textId="02D51B51" w:rsidR="000E2F04" w:rsidRPr="00FD372D" w:rsidRDefault="002F6C37"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b/>
          <w:bCs/>
          <w:kern w:val="24"/>
          <w:sz w:val="24"/>
          <w:szCs w:val="24"/>
          <w:lang w:val="en-GB"/>
        </w:rPr>
        <w:t>All team members need to be aware that t</w:t>
      </w:r>
      <w:r w:rsidR="000E2F04" w:rsidRPr="00FD372D">
        <w:rPr>
          <w:rFonts w:ascii="Work Sans" w:eastAsia="Times New Roman" w:hAnsi="Work Sans" w:cs="Tahoma"/>
          <w:b/>
          <w:bCs/>
          <w:kern w:val="24"/>
          <w:sz w:val="24"/>
          <w:szCs w:val="24"/>
          <w:lang w:val="en-GB"/>
        </w:rPr>
        <w:t xml:space="preserve">he police cannot overrule your safeguarding duty, for </w:t>
      </w:r>
      <w:r w:rsidR="00F445ED" w:rsidRPr="00FD372D">
        <w:rPr>
          <w:rFonts w:ascii="Work Sans" w:eastAsia="Times New Roman" w:hAnsi="Work Sans" w:cs="Tahoma"/>
          <w:b/>
          <w:bCs/>
          <w:kern w:val="24"/>
          <w:sz w:val="24"/>
          <w:szCs w:val="24"/>
          <w:lang w:val="en-GB"/>
        </w:rPr>
        <w:t>example,</w:t>
      </w:r>
      <w:r w:rsidR="000E2F04" w:rsidRPr="00FD372D">
        <w:rPr>
          <w:rFonts w:ascii="Work Sans" w:eastAsia="Times New Roman" w:hAnsi="Work Sans" w:cs="Tahoma"/>
          <w:b/>
          <w:bCs/>
          <w:kern w:val="24"/>
          <w:sz w:val="24"/>
          <w:szCs w:val="24"/>
          <w:lang w:val="en-GB"/>
        </w:rPr>
        <w:t xml:space="preserve"> by requesting that the appropriate adult leave the room when they talk to the </w:t>
      </w:r>
      <w:r w:rsidR="004D4EA0" w:rsidRPr="00FD372D">
        <w:rPr>
          <w:rFonts w:ascii="Work Sans" w:eastAsia="Times New Roman" w:hAnsi="Work Sans" w:cs="Tahoma"/>
          <w:b/>
          <w:bCs/>
          <w:kern w:val="24"/>
          <w:sz w:val="24"/>
          <w:szCs w:val="24"/>
          <w:lang w:val="en-GB"/>
        </w:rPr>
        <w:t>student</w:t>
      </w:r>
      <w:r w:rsidR="000E2F04" w:rsidRPr="00FD372D">
        <w:rPr>
          <w:rFonts w:ascii="Work Sans" w:eastAsia="Times New Roman" w:hAnsi="Work Sans" w:cs="Tahoma"/>
          <w:b/>
          <w:bCs/>
          <w:kern w:val="24"/>
          <w:sz w:val="24"/>
          <w:szCs w:val="24"/>
          <w:lang w:val="en-GB"/>
        </w:rPr>
        <w:t xml:space="preserve">. </w:t>
      </w:r>
      <w:r w:rsidR="000A0D82" w:rsidRPr="00FD372D">
        <w:rPr>
          <w:rFonts w:ascii="Work Sans" w:eastAsia="Times New Roman" w:hAnsi="Work Sans" w:cs="Tahoma"/>
          <w:kern w:val="24"/>
          <w:sz w:val="24"/>
          <w:szCs w:val="24"/>
          <w:lang w:val="en-GB"/>
        </w:rPr>
        <w:t>Please refer to page 1</w:t>
      </w:r>
      <w:r w:rsidR="000E2F04" w:rsidRPr="00FD372D">
        <w:rPr>
          <w:rFonts w:ascii="Work Sans" w:eastAsia="Times New Roman" w:hAnsi="Work Sans" w:cs="Tahoma"/>
          <w:kern w:val="24"/>
          <w:sz w:val="24"/>
          <w:szCs w:val="24"/>
          <w:lang w:val="en-GB"/>
        </w:rPr>
        <w:t xml:space="preserve">3 of the DfE's </w:t>
      </w:r>
      <w:r w:rsidR="000A0D82" w:rsidRPr="00FD372D">
        <w:rPr>
          <w:rFonts w:ascii="Work Sans" w:eastAsia="Times New Roman" w:hAnsi="Work Sans" w:cs="Tahoma"/>
          <w:kern w:val="24"/>
          <w:sz w:val="24"/>
          <w:szCs w:val="24"/>
          <w:lang w:val="en-GB"/>
        </w:rPr>
        <w:t xml:space="preserve">Guidance on </w:t>
      </w:r>
      <w:hyperlink r:id="rId18" w:history="1">
        <w:r w:rsidR="000A0D82" w:rsidRPr="00FD372D">
          <w:rPr>
            <w:rStyle w:val="Hyperlink"/>
            <w:rFonts w:ascii="Work Sans" w:hAnsi="Work Sans" w:cs="Tahoma"/>
            <w:kern w:val="24"/>
            <w:sz w:val="24"/>
            <w:szCs w:val="24"/>
          </w:rPr>
          <w:t>Searching, Screening and Confiscation</w:t>
        </w:r>
      </w:hyperlink>
      <w:r w:rsidR="000A0D82" w:rsidRPr="00FD372D">
        <w:rPr>
          <w:rFonts w:ascii="Work Sans" w:hAnsi="Work Sans" w:cs="Tahoma"/>
          <w:kern w:val="24"/>
          <w:sz w:val="24"/>
          <w:szCs w:val="24"/>
        </w:rPr>
        <w:t xml:space="preserve"> </w:t>
      </w:r>
      <w:r w:rsidR="000A0D82" w:rsidRPr="00FD372D">
        <w:rPr>
          <w:rFonts w:ascii="Work Sans" w:eastAsia="Times New Roman" w:hAnsi="Work Sans" w:cs="Tahoma"/>
          <w:kern w:val="24"/>
          <w:sz w:val="24"/>
          <w:szCs w:val="24"/>
          <w:lang w:val="en-GB"/>
        </w:rPr>
        <w:t xml:space="preserve">for further information about </w:t>
      </w:r>
      <w:r w:rsidR="00670FA6" w:rsidRPr="00FD372D">
        <w:rPr>
          <w:rFonts w:ascii="Work Sans" w:eastAsia="Times New Roman" w:hAnsi="Work Sans" w:cs="Tahoma"/>
          <w:kern w:val="24"/>
          <w:sz w:val="24"/>
          <w:szCs w:val="24"/>
          <w:lang w:val="en-GB"/>
        </w:rPr>
        <w:t xml:space="preserve">the process the police must follow. </w:t>
      </w:r>
      <w:r w:rsidR="000E2F04" w:rsidRPr="00FD372D">
        <w:rPr>
          <w:rFonts w:ascii="Work Sans" w:eastAsia="Times New Roman" w:hAnsi="Work Sans" w:cs="Tahoma"/>
          <w:kern w:val="24"/>
          <w:sz w:val="24"/>
          <w:szCs w:val="24"/>
          <w:lang w:val="en-GB"/>
        </w:rPr>
        <w:t xml:space="preserve"> </w:t>
      </w:r>
    </w:p>
    <w:p w14:paraId="68DAAD39" w14:textId="77777777" w:rsidR="000E2F04" w:rsidRPr="006E65B2" w:rsidRDefault="000E2F04" w:rsidP="0079582F">
      <w:pPr>
        <w:ind w:left="142"/>
        <w:jc w:val="both"/>
        <w:rPr>
          <w:rFonts w:ascii="Work Sans" w:eastAsia="Times New Roman" w:hAnsi="Work Sans" w:cs="Tahoma"/>
          <w:kern w:val="24"/>
          <w:sz w:val="16"/>
          <w:szCs w:val="16"/>
        </w:rPr>
      </w:pPr>
    </w:p>
    <w:p w14:paraId="26B1B1EB" w14:textId="54640F94" w:rsidR="00AB67B5" w:rsidRPr="00FD372D" w:rsidRDefault="00AB67B5" w:rsidP="0079582F">
      <w:pPr>
        <w:widowControl/>
        <w:autoSpaceDE/>
        <w:autoSpaceDN/>
        <w:ind w:left="142"/>
        <w:jc w:val="both"/>
        <w:rPr>
          <w:rFonts w:ascii="Work Sans" w:hAnsi="Work Sans" w:cs="Tahoma"/>
          <w:sz w:val="24"/>
          <w:szCs w:val="24"/>
          <w:lang w:val="en-GB"/>
        </w:rPr>
      </w:pPr>
      <w:r w:rsidRPr="00FD372D">
        <w:rPr>
          <w:rFonts w:ascii="Work Sans" w:hAnsi="Work Sans" w:cs="Tahoma"/>
          <w:kern w:val="24"/>
          <w:sz w:val="24"/>
          <w:szCs w:val="24"/>
        </w:rPr>
        <w:t xml:space="preserve">The </w:t>
      </w:r>
      <w:r w:rsidR="00517398" w:rsidRPr="00FD372D">
        <w:rPr>
          <w:rFonts w:ascii="Work Sans" w:hAnsi="Work Sans" w:cs="Tahoma"/>
          <w:kern w:val="24"/>
          <w:sz w:val="24"/>
          <w:szCs w:val="24"/>
        </w:rPr>
        <w:t>DSL</w:t>
      </w:r>
      <w:r w:rsidRPr="00FD372D">
        <w:rPr>
          <w:rFonts w:ascii="Work Sans" w:hAnsi="Work Sans" w:cs="Tahoma"/>
          <w:kern w:val="24"/>
          <w:sz w:val="24"/>
          <w:szCs w:val="24"/>
        </w:rPr>
        <w:t xml:space="preserve"> </w:t>
      </w:r>
      <w:bookmarkStart w:id="5" w:name="_Hlk106959686"/>
      <w:r w:rsidRPr="00FD372D">
        <w:rPr>
          <w:rFonts w:ascii="Work Sans" w:hAnsi="Work Sans" w:cs="Tahoma"/>
          <w:kern w:val="24"/>
          <w:sz w:val="24"/>
          <w:szCs w:val="24"/>
        </w:rPr>
        <w:t>has a</w:t>
      </w:r>
      <w:r w:rsidR="00670FA6" w:rsidRPr="00FD372D">
        <w:rPr>
          <w:rFonts w:ascii="Work Sans" w:hAnsi="Work Sans" w:cs="Tahoma"/>
          <w:kern w:val="24"/>
          <w:sz w:val="24"/>
          <w:szCs w:val="24"/>
        </w:rPr>
        <w:t xml:space="preserve"> specific</w:t>
      </w:r>
      <w:r w:rsidRPr="00FD372D">
        <w:rPr>
          <w:rFonts w:ascii="Work Sans" w:hAnsi="Work Sans" w:cs="Tahoma"/>
          <w:kern w:val="24"/>
          <w:sz w:val="24"/>
          <w:szCs w:val="24"/>
        </w:rPr>
        <w:t xml:space="preserve"> responsibility</w:t>
      </w:r>
      <w:r w:rsidR="00517398" w:rsidRPr="00FD372D">
        <w:rPr>
          <w:rFonts w:ascii="Work Sans" w:hAnsi="Work Sans" w:cs="Tahoma"/>
          <w:kern w:val="24"/>
          <w:sz w:val="24"/>
          <w:szCs w:val="24"/>
        </w:rPr>
        <w:t xml:space="preserve">, as </w:t>
      </w:r>
      <w:r w:rsidR="008C59EA" w:rsidRPr="00FD372D">
        <w:rPr>
          <w:rFonts w:ascii="Work Sans" w:hAnsi="Work Sans" w:cs="Tahoma"/>
          <w:kern w:val="24"/>
          <w:sz w:val="24"/>
          <w:szCs w:val="24"/>
        </w:rPr>
        <w:t xml:space="preserve">set out in </w:t>
      </w:r>
      <w:hyperlink r:id="rId19" w:history="1">
        <w:r w:rsidR="008C59EA" w:rsidRPr="00FD372D">
          <w:rPr>
            <w:rStyle w:val="Hyperlink"/>
            <w:rFonts w:ascii="Work Sans" w:hAnsi="Work Sans" w:cs="Tahoma"/>
            <w:kern w:val="24"/>
            <w:sz w:val="24"/>
            <w:szCs w:val="24"/>
          </w:rPr>
          <w:t>KCSiE</w:t>
        </w:r>
      </w:hyperlink>
      <w:r w:rsidR="00517398" w:rsidRPr="00FD372D">
        <w:rPr>
          <w:rFonts w:ascii="Work Sans" w:hAnsi="Work Sans" w:cs="Tahoma"/>
          <w:kern w:val="24"/>
          <w:sz w:val="24"/>
          <w:szCs w:val="24"/>
        </w:rPr>
        <w:t>,</w:t>
      </w:r>
      <w:r w:rsidRPr="00FD372D">
        <w:rPr>
          <w:rFonts w:ascii="Work Sans" w:hAnsi="Work Sans" w:cs="Tahoma"/>
          <w:kern w:val="24"/>
          <w:sz w:val="24"/>
          <w:szCs w:val="24"/>
        </w:rPr>
        <w:t xml:space="preserve"> to keep the headteacher</w:t>
      </w:r>
      <w:r w:rsidR="00BE62D0" w:rsidRPr="00FD372D">
        <w:rPr>
          <w:rFonts w:ascii="Work Sans" w:hAnsi="Work Sans"/>
          <w:kern w:val="24"/>
          <w:sz w:val="24"/>
          <w:szCs w:val="24"/>
          <w:lang w:val="en-GB"/>
        </w:rPr>
        <w:t>/principal</w:t>
      </w:r>
      <w:r w:rsidR="00BE62D0" w:rsidRPr="00FD372D">
        <w:rPr>
          <w:rFonts w:ascii="Work Sans" w:hAnsi="Work Sans" w:cs="Tahoma"/>
          <w:kern w:val="24"/>
          <w:sz w:val="24"/>
          <w:szCs w:val="24"/>
        </w:rPr>
        <w:t xml:space="preserve"> </w:t>
      </w:r>
      <w:r w:rsidRPr="00FD372D">
        <w:rPr>
          <w:rFonts w:ascii="Work Sans" w:hAnsi="Work Sans" w:cs="Tahoma"/>
          <w:kern w:val="24"/>
          <w:sz w:val="24"/>
          <w:szCs w:val="24"/>
        </w:rPr>
        <w:t xml:space="preserve">informed of issues, especially ongoing </w:t>
      </w:r>
      <w:r w:rsidR="00B77ADE" w:rsidRPr="00FD372D">
        <w:rPr>
          <w:rFonts w:ascii="Work Sans" w:hAnsi="Work Sans" w:cs="Tahoma"/>
          <w:kern w:val="24"/>
          <w:sz w:val="24"/>
          <w:szCs w:val="24"/>
        </w:rPr>
        <w:t>i</w:t>
      </w:r>
      <w:r w:rsidR="004644FC" w:rsidRPr="00FD372D">
        <w:rPr>
          <w:rFonts w:ascii="Work Sans" w:hAnsi="Work Sans" w:cs="Tahoma"/>
          <w:kern w:val="24"/>
          <w:sz w:val="24"/>
          <w:szCs w:val="24"/>
        </w:rPr>
        <w:t>nquiries</w:t>
      </w:r>
      <w:r w:rsidRPr="00FD372D">
        <w:rPr>
          <w:rFonts w:ascii="Work Sans" w:hAnsi="Work Sans" w:cs="Tahoma"/>
          <w:kern w:val="24"/>
          <w:sz w:val="24"/>
          <w:szCs w:val="24"/>
        </w:rPr>
        <w:t xml:space="preserve"> under </w:t>
      </w:r>
      <w:hyperlink r:id="rId20" w:history="1">
        <w:r w:rsidR="00B20B7E" w:rsidRPr="00FD372D">
          <w:rPr>
            <w:rStyle w:val="Hyperlink"/>
            <w:rFonts w:ascii="Work Sans" w:hAnsi="Work Sans" w:cs="Tahoma"/>
            <w:kern w:val="24"/>
            <w:sz w:val="24"/>
            <w:szCs w:val="24"/>
          </w:rPr>
          <w:t>Section 47 of the Children Act 1989</w:t>
        </w:r>
      </w:hyperlink>
      <w:r w:rsidR="00B20B7E" w:rsidRPr="00FD372D">
        <w:rPr>
          <w:rFonts w:ascii="Work Sans" w:hAnsi="Work Sans" w:cs="Tahoma"/>
          <w:kern w:val="24"/>
          <w:sz w:val="24"/>
          <w:szCs w:val="24"/>
        </w:rPr>
        <w:t xml:space="preserve"> </w:t>
      </w:r>
      <w:r w:rsidRPr="00FD372D">
        <w:rPr>
          <w:rFonts w:ascii="Work Sans" w:hAnsi="Work Sans" w:cs="Tahoma"/>
          <w:kern w:val="24"/>
          <w:sz w:val="24"/>
          <w:szCs w:val="24"/>
        </w:rPr>
        <w:t xml:space="preserve">and police investigations. This includes being aware of the requirement for children to have an Appropriate Adult </w:t>
      </w:r>
      <w:r w:rsidR="005D76AF" w:rsidRPr="00FD372D">
        <w:rPr>
          <w:rFonts w:ascii="Work Sans" w:hAnsi="Work Sans" w:cs="Tahoma"/>
          <w:kern w:val="24"/>
          <w:sz w:val="24"/>
          <w:szCs w:val="24"/>
        </w:rPr>
        <w:t>(</w:t>
      </w:r>
      <w:hyperlink r:id="rId21" w:history="1">
        <w:r w:rsidRPr="00FD372D">
          <w:rPr>
            <w:rStyle w:val="Hyperlink"/>
            <w:rFonts w:ascii="Work Sans" w:hAnsi="Work Sans" w:cs="Tahoma"/>
            <w:kern w:val="24"/>
            <w:sz w:val="24"/>
            <w:szCs w:val="24"/>
          </w:rPr>
          <w:t>PACE Code C 2019</w:t>
        </w:r>
      </w:hyperlink>
      <w:bookmarkEnd w:id="5"/>
      <w:r w:rsidR="005D76AF" w:rsidRPr="00FD372D">
        <w:rPr>
          <w:rFonts w:ascii="Work Sans" w:hAnsi="Work Sans" w:cs="Tahoma"/>
          <w:kern w:val="24"/>
          <w:sz w:val="24"/>
          <w:szCs w:val="24"/>
        </w:rPr>
        <w:t>)</w:t>
      </w:r>
      <w:r w:rsidR="00634763" w:rsidRPr="00FD372D">
        <w:rPr>
          <w:rFonts w:ascii="Work Sans" w:hAnsi="Work Sans" w:cs="Tahoma"/>
          <w:kern w:val="24"/>
          <w:sz w:val="24"/>
          <w:szCs w:val="24"/>
        </w:rPr>
        <w:t>.</w:t>
      </w:r>
    </w:p>
    <w:p w14:paraId="5991563D" w14:textId="77777777" w:rsidR="00782DEA" w:rsidRPr="00FD372D" w:rsidRDefault="00782DEA" w:rsidP="00782DEA">
      <w:pPr>
        <w:rPr>
          <w:rFonts w:ascii="Work Sans" w:hAnsi="Work Sans"/>
          <w:b/>
          <w:bCs/>
          <w:sz w:val="24"/>
          <w:szCs w:val="24"/>
        </w:rPr>
      </w:pPr>
    </w:p>
    <w:p w14:paraId="5452F2FE" w14:textId="4D01CFE5" w:rsidR="009E45A3" w:rsidRPr="00FD372D" w:rsidRDefault="00DB4487" w:rsidP="001F3001">
      <w:pPr>
        <w:ind w:left="142"/>
        <w:rPr>
          <w:rFonts w:ascii="Work Sans" w:hAnsi="Work Sans"/>
          <w:b/>
          <w:bCs/>
          <w:sz w:val="24"/>
          <w:szCs w:val="24"/>
        </w:rPr>
      </w:pPr>
      <w:r w:rsidRPr="00FD372D">
        <w:rPr>
          <w:rFonts w:ascii="Work Sans" w:hAnsi="Work Sans"/>
          <w:b/>
          <w:bCs/>
          <w:sz w:val="24"/>
          <w:szCs w:val="24"/>
        </w:rPr>
        <w:t xml:space="preserve">5.3 </w:t>
      </w:r>
      <w:r w:rsidR="009E45A3" w:rsidRPr="00FD372D">
        <w:rPr>
          <w:rFonts w:ascii="Work Sans" w:hAnsi="Work Sans"/>
          <w:b/>
          <w:bCs/>
          <w:sz w:val="24"/>
          <w:szCs w:val="24"/>
        </w:rPr>
        <w:t>Appropriate adult</w:t>
      </w:r>
    </w:p>
    <w:p w14:paraId="035F1022" w14:textId="77777777" w:rsidR="009E45A3" w:rsidRPr="006E65B2" w:rsidRDefault="009E45A3" w:rsidP="0079582F">
      <w:pPr>
        <w:ind w:left="142"/>
        <w:rPr>
          <w:rFonts w:ascii="Work Sans" w:eastAsia="Times New Roman" w:hAnsi="Work Sans" w:cs="Tahoma"/>
          <w:kern w:val="24"/>
          <w:sz w:val="16"/>
          <w:szCs w:val="16"/>
          <w:lang w:val="en-GB"/>
        </w:rPr>
      </w:pPr>
    </w:p>
    <w:p w14:paraId="0A5E3A83" w14:textId="77777777" w:rsidR="006E65B2" w:rsidRDefault="0013141C"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Children and </w:t>
      </w:r>
      <w:r w:rsidR="00776D13" w:rsidRPr="00FD372D">
        <w:rPr>
          <w:rFonts w:ascii="Work Sans" w:eastAsia="Times New Roman" w:hAnsi="Work Sans" w:cs="Tahoma"/>
          <w:kern w:val="24"/>
          <w:sz w:val="24"/>
          <w:szCs w:val="24"/>
          <w:lang w:val="en-GB"/>
        </w:rPr>
        <w:t xml:space="preserve">vulnerable </w:t>
      </w:r>
      <w:r w:rsidRPr="00FD372D">
        <w:rPr>
          <w:rFonts w:ascii="Work Sans" w:eastAsia="Times New Roman" w:hAnsi="Work Sans" w:cs="Tahoma"/>
          <w:kern w:val="24"/>
          <w:sz w:val="24"/>
          <w:szCs w:val="24"/>
          <w:lang w:val="en-GB"/>
        </w:rPr>
        <w:t xml:space="preserve">adults </w:t>
      </w:r>
      <w:r w:rsidR="00B36DF3" w:rsidRPr="00FD372D">
        <w:rPr>
          <w:rFonts w:ascii="Work Sans" w:eastAsia="Times New Roman" w:hAnsi="Work Sans" w:cs="Tahoma"/>
          <w:kern w:val="24"/>
          <w:sz w:val="24"/>
          <w:szCs w:val="24"/>
          <w:lang w:val="en-GB"/>
        </w:rPr>
        <w:t>have</w:t>
      </w:r>
      <w:r w:rsidR="009E45A3" w:rsidRPr="00FD372D">
        <w:rPr>
          <w:rFonts w:ascii="Work Sans" w:eastAsia="Times New Roman" w:hAnsi="Work Sans" w:cs="Tahoma"/>
          <w:kern w:val="24"/>
          <w:sz w:val="24"/>
          <w:szCs w:val="24"/>
          <w:lang w:val="en-GB"/>
        </w:rPr>
        <w:t xml:space="preserve"> the right to have an appropriate adult present </w:t>
      </w:r>
      <w:r w:rsidR="00B36DF3" w:rsidRPr="00FD372D">
        <w:rPr>
          <w:rFonts w:ascii="Work Sans" w:eastAsia="Times New Roman" w:hAnsi="Work Sans" w:cs="Tahoma"/>
          <w:kern w:val="24"/>
          <w:sz w:val="24"/>
          <w:szCs w:val="24"/>
          <w:lang w:val="en-GB"/>
        </w:rPr>
        <w:t xml:space="preserve">during a </w:t>
      </w:r>
      <w:r w:rsidR="003905A3" w:rsidRPr="00FD372D">
        <w:rPr>
          <w:rFonts w:ascii="Work Sans" w:eastAsia="Times New Roman" w:hAnsi="Work Sans" w:cs="Tahoma"/>
          <w:kern w:val="24"/>
          <w:sz w:val="24"/>
          <w:szCs w:val="24"/>
          <w:lang w:val="en-GB"/>
        </w:rPr>
        <w:t xml:space="preserve">strip </w:t>
      </w:r>
      <w:r w:rsidR="00B36DF3" w:rsidRPr="00FD372D">
        <w:rPr>
          <w:rFonts w:ascii="Work Sans" w:eastAsia="Times New Roman" w:hAnsi="Work Sans" w:cs="Tahoma"/>
          <w:kern w:val="24"/>
          <w:sz w:val="24"/>
          <w:szCs w:val="24"/>
          <w:lang w:val="en-GB"/>
        </w:rPr>
        <w:t>search.</w:t>
      </w:r>
    </w:p>
    <w:p w14:paraId="2D9769A9" w14:textId="7C314CDA" w:rsidR="00B36DF3" w:rsidRPr="00FD372D" w:rsidRDefault="00B36DF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 </w:t>
      </w:r>
    </w:p>
    <w:p w14:paraId="123DA635" w14:textId="763BDA14" w:rsidR="006F0537" w:rsidRPr="00FD372D" w:rsidRDefault="009E45A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An appropriate adult is usually a parent, guardian, or another responsible adult (like a social worker or trained volunteer) who supports and safeguards the </w:t>
      </w:r>
      <w:r w:rsidR="00B36DF3" w:rsidRPr="00FD372D">
        <w:rPr>
          <w:rFonts w:ascii="Work Sans" w:eastAsia="Times New Roman" w:hAnsi="Work Sans" w:cs="Tahoma"/>
          <w:kern w:val="24"/>
          <w:sz w:val="24"/>
          <w:szCs w:val="24"/>
          <w:lang w:val="en-GB"/>
        </w:rPr>
        <w:t>child</w:t>
      </w:r>
      <w:r w:rsidR="006F0537" w:rsidRPr="00FD372D">
        <w:rPr>
          <w:rFonts w:ascii="Work Sans" w:eastAsia="Times New Roman" w:hAnsi="Work Sans" w:cs="Tahoma"/>
          <w:kern w:val="24"/>
          <w:sz w:val="24"/>
          <w:szCs w:val="24"/>
          <w:lang w:val="en-GB"/>
        </w:rPr>
        <w:t>/vulnerable adult</w:t>
      </w:r>
      <w:r w:rsidR="00170AF4" w:rsidRPr="00FD372D">
        <w:rPr>
          <w:rFonts w:ascii="Work Sans" w:eastAsia="Times New Roman" w:hAnsi="Work Sans" w:cs="Tahoma"/>
          <w:kern w:val="24"/>
          <w:sz w:val="24"/>
          <w:szCs w:val="24"/>
          <w:lang w:val="en-GB"/>
        </w:rPr>
        <w:t>’</w:t>
      </w:r>
      <w:r w:rsidR="006F0537" w:rsidRPr="00FD372D">
        <w:rPr>
          <w:rFonts w:ascii="Work Sans" w:eastAsia="Times New Roman" w:hAnsi="Work Sans" w:cs="Tahoma"/>
          <w:kern w:val="24"/>
          <w:sz w:val="24"/>
          <w:szCs w:val="24"/>
          <w:lang w:val="en-GB"/>
        </w:rPr>
        <w:t>s</w:t>
      </w:r>
      <w:r w:rsidRPr="00FD372D">
        <w:rPr>
          <w:rFonts w:ascii="Work Sans" w:eastAsia="Times New Roman" w:hAnsi="Work Sans" w:cs="Tahoma"/>
          <w:kern w:val="24"/>
          <w:sz w:val="24"/>
          <w:szCs w:val="24"/>
          <w:lang w:val="en-GB"/>
        </w:rPr>
        <w:t xml:space="preserve"> welfare during police procedures.</w:t>
      </w:r>
      <w:r w:rsidR="006F0537" w:rsidRPr="00FD372D">
        <w:rPr>
          <w:rFonts w:ascii="Work Sans" w:eastAsia="Times New Roman" w:hAnsi="Work Sans" w:cs="Tahoma"/>
          <w:kern w:val="24"/>
          <w:sz w:val="24"/>
          <w:szCs w:val="24"/>
          <w:lang w:val="en-GB"/>
        </w:rPr>
        <w:t xml:space="preserve"> </w:t>
      </w:r>
    </w:p>
    <w:p w14:paraId="30D4770E" w14:textId="621DEADC" w:rsidR="009E45A3" w:rsidRPr="00FD372D" w:rsidRDefault="009E45A3" w:rsidP="008A64BC">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appropriate adult ensures the </w:t>
      </w:r>
      <w:r w:rsidR="006F0537" w:rsidRPr="00FD372D">
        <w:rPr>
          <w:rFonts w:ascii="Work Sans" w:eastAsia="Times New Roman" w:hAnsi="Work Sans" w:cs="Tahoma"/>
          <w:kern w:val="24"/>
          <w:sz w:val="24"/>
          <w:szCs w:val="24"/>
          <w:lang w:val="en-GB"/>
        </w:rPr>
        <w:t>child/vulnerable adult</w:t>
      </w:r>
      <w:r w:rsidRPr="00FD372D">
        <w:rPr>
          <w:rFonts w:ascii="Work Sans" w:eastAsia="Times New Roman" w:hAnsi="Work Sans" w:cs="Tahoma"/>
          <w:kern w:val="24"/>
          <w:sz w:val="24"/>
          <w:szCs w:val="24"/>
          <w:lang w:val="en-GB"/>
        </w:rPr>
        <w:t>:</w:t>
      </w:r>
    </w:p>
    <w:p w14:paraId="61E825FB" w14:textId="271C88B9"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Understands what's happening</w:t>
      </w:r>
    </w:p>
    <w:p w14:paraId="2205FC7B" w14:textId="0CB5ECE3"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treated fairly and respectfully</w:t>
      </w:r>
    </w:p>
    <w:p w14:paraId="5AB3BC8B" w14:textId="23E066E1" w:rsidR="009E45A3" w:rsidRPr="00FD372D" w:rsidRDefault="009E45A3" w:rsidP="00831496">
      <w:pPr>
        <w:pStyle w:val="ListParagraph"/>
        <w:numPr>
          <w:ilvl w:val="0"/>
          <w:numId w:val="30"/>
        </w:numPr>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lastRenderedPageBreak/>
        <w:t>Is protected from intimidation or misunderstanding their legal rights</w:t>
      </w:r>
    </w:p>
    <w:p w14:paraId="14F9655B" w14:textId="77777777" w:rsidR="006153B3" w:rsidRPr="00FD372D" w:rsidRDefault="006153B3" w:rsidP="00831496">
      <w:pPr>
        <w:ind w:left="142"/>
        <w:jc w:val="both"/>
        <w:rPr>
          <w:rFonts w:ascii="Work Sans" w:eastAsia="Times New Roman" w:hAnsi="Work Sans" w:cs="Tahoma"/>
          <w:kern w:val="24"/>
          <w:sz w:val="24"/>
          <w:szCs w:val="24"/>
          <w:lang w:val="en-GB"/>
        </w:rPr>
      </w:pPr>
    </w:p>
    <w:p w14:paraId="3C5513BD" w14:textId="70B5E7AB" w:rsidR="009E45A3" w:rsidRPr="00FD372D" w:rsidRDefault="009E45A3" w:rsidP="00831496">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Police are expected to delay strip searches until an appropriate adult can be present, unless waiting would risk harm or destruction of evidence.</w:t>
      </w:r>
    </w:p>
    <w:p w14:paraId="3C1959C0" w14:textId="77777777" w:rsidR="00BD0CF8" w:rsidRPr="00FD372D" w:rsidRDefault="00BD0CF8" w:rsidP="00831496">
      <w:pPr>
        <w:ind w:left="142"/>
        <w:jc w:val="both"/>
        <w:rPr>
          <w:rFonts w:ascii="Work Sans" w:eastAsia="Times New Roman" w:hAnsi="Work Sans" w:cs="Tahoma"/>
          <w:kern w:val="24"/>
          <w:sz w:val="24"/>
          <w:szCs w:val="24"/>
          <w:lang w:val="en-GB"/>
        </w:rPr>
      </w:pPr>
    </w:p>
    <w:p w14:paraId="480EA96B" w14:textId="08622302"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Following any strip search, the school</w:t>
      </w:r>
      <w:r w:rsidR="00021282"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college must consider:</w:t>
      </w:r>
    </w:p>
    <w:p w14:paraId="75863DD1" w14:textId="0FF2CE15"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student's immediate emotional wellbeing;</w:t>
      </w:r>
    </w:p>
    <w:p w14:paraId="39FE73DC" w14:textId="77777777"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additional safeguarding concerns are present;</w:t>
      </w:r>
    </w:p>
    <w:p w14:paraId="71AF9F5A" w14:textId="77777777" w:rsidR="00BD0CF8" w:rsidRPr="00FD372D" w:rsidRDefault="00BD0CF8" w:rsidP="00BD0CF8">
      <w:pPr>
        <w:numPr>
          <w:ilvl w:val="0"/>
          <w:numId w:val="36"/>
        </w:numPr>
        <w:spacing w:after="40"/>
        <w:ind w:left="714" w:hanging="357"/>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 referral to children's social care is required;</w:t>
      </w:r>
    </w:p>
    <w:p w14:paraId="79813721" w14:textId="336B0774"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risk assessments require updating</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 and</w:t>
      </w:r>
    </w:p>
    <w:p w14:paraId="6D2CDB81" w14:textId="79F58139"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what on</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going support should be offered to the </w:t>
      </w:r>
      <w:r w:rsidR="005F4F27" w:rsidRPr="00FD372D">
        <w:rPr>
          <w:rFonts w:ascii="Work Sans" w:eastAsia="Times New Roman" w:hAnsi="Work Sans" w:cs="Tahoma"/>
          <w:kern w:val="24"/>
          <w:sz w:val="24"/>
          <w:szCs w:val="24"/>
          <w:lang w:val="en-GB"/>
        </w:rPr>
        <w:t>student</w:t>
      </w:r>
      <w:r w:rsidRPr="00FD372D">
        <w:rPr>
          <w:rFonts w:ascii="Work Sans" w:eastAsia="Times New Roman" w:hAnsi="Work Sans" w:cs="Tahoma"/>
          <w:kern w:val="24"/>
          <w:sz w:val="24"/>
          <w:szCs w:val="24"/>
          <w:lang w:val="en-GB"/>
        </w:rPr>
        <w:t xml:space="preserve"> and</w:t>
      </w:r>
      <w:r w:rsidR="005F4F27" w:rsidRPr="00FD372D">
        <w:rPr>
          <w:rFonts w:ascii="Work Sans" w:eastAsia="Times New Roman" w:hAnsi="Work Sans" w:cs="Tahoma"/>
          <w:kern w:val="24"/>
          <w:sz w:val="24"/>
          <w:szCs w:val="24"/>
          <w:lang w:val="en-GB"/>
        </w:rPr>
        <w:t xml:space="preserve"> </w:t>
      </w:r>
      <w:r w:rsidRPr="00FD372D">
        <w:rPr>
          <w:rFonts w:ascii="Work Sans" w:eastAsia="Times New Roman" w:hAnsi="Work Sans" w:cs="Tahoma"/>
          <w:kern w:val="24"/>
          <w:sz w:val="24"/>
          <w:szCs w:val="24"/>
          <w:lang w:val="en-GB"/>
        </w:rPr>
        <w:t>family.</w:t>
      </w:r>
    </w:p>
    <w:p w14:paraId="6752B262" w14:textId="77777777" w:rsidR="005F4F27" w:rsidRPr="006E65B2" w:rsidRDefault="005F4F27" w:rsidP="005F4F27">
      <w:pPr>
        <w:spacing w:after="40"/>
        <w:ind w:left="720"/>
        <w:jc w:val="both"/>
        <w:rPr>
          <w:rFonts w:ascii="Work Sans" w:eastAsia="Times New Roman" w:hAnsi="Work Sans" w:cs="Tahoma"/>
          <w:kern w:val="24"/>
          <w:sz w:val="16"/>
          <w:szCs w:val="16"/>
          <w:lang w:val="en-GB"/>
        </w:rPr>
      </w:pPr>
    </w:p>
    <w:p w14:paraId="6CEDE111" w14:textId="77777777"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DSL should ensure these considerations are documented.</w:t>
      </w:r>
    </w:p>
    <w:p w14:paraId="4FCF7DA1" w14:textId="4285A4FF" w:rsidR="00482676" w:rsidRPr="00FD372D" w:rsidRDefault="0011345F" w:rsidP="008A64BC">
      <w:pPr>
        <w:pStyle w:val="Heading1"/>
        <w:ind w:left="142"/>
        <w:jc w:val="both"/>
        <w:rPr>
          <w:rFonts w:ascii="Work Sans" w:hAnsi="Work Sans"/>
          <w:sz w:val="24"/>
          <w:szCs w:val="24"/>
        </w:rPr>
      </w:pPr>
      <w:bookmarkStart w:id="6" w:name="_Toc238115553"/>
      <w:r w:rsidRPr="00FD372D">
        <w:rPr>
          <w:rFonts w:ascii="Work Sans" w:hAnsi="Work Sans"/>
          <w:sz w:val="24"/>
          <w:szCs w:val="24"/>
        </w:rPr>
        <w:t>6.0</w:t>
      </w:r>
      <w:r w:rsidR="00482676" w:rsidRPr="00FD372D">
        <w:rPr>
          <w:rFonts w:ascii="Work Sans" w:hAnsi="Work Sans"/>
          <w:sz w:val="24"/>
          <w:szCs w:val="24"/>
        </w:rPr>
        <w:t xml:space="preserve"> Recording searches</w:t>
      </w:r>
      <w:bookmarkEnd w:id="6"/>
    </w:p>
    <w:p w14:paraId="66136EB7" w14:textId="77777777" w:rsidR="00482676" w:rsidRPr="00FD372D" w:rsidRDefault="00482676" w:rsidP="008A64BC">
      <w:pPr>
        <w:pStyle w:val="BodyText"/>
        <w:spacing w:before="1"/>
        <w:ind w:left="142"/>
        <w:jc w:val="both"/>
        <w:rPr>
          <w:rFonts w:ascii="Work Sans" w:hAnsi="Work Sans" w:cs="Tahoma"/>
          <w:sz w:val="24"/>
          <w:szCs w:val="24"/>
          <w:lang w:val="en-GB"/>
        </w:rPr>
      </w:pPr>
    </w:p>
    <w:p w14:paraId="128B4B88" w14:textId="01498BFF"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 record must be made of any search undertaken on the </w:t>
      </w:r>
      <w:r w:rsidR="00E07F06" w:rsidRPr="00FD372D">
        <w:rPr>
          <w:rFonts w:ascii="Work Sans" w:hAnsi="Work Sans" w:cs="Tahoma"/>
          <w:sz w:val="24"/>
          <w:szCs w:val="24"/>
          <w:lang w:val="en-GB"/>
        </w:rPr>
        <w:t>setting</w:t>
      </w:r>
      <w:r w:rsidRPr="00FD372D">
        <w:rPr>
          <w:rFonts w:ascii="Work Sans" w:hAnsi="Work Sans" w:cs="Tahoma"/>
          <w:sz w:val="24"/>
          <w:szCs w:val="24"/>
          <w:lang w:val="en-GB"/>
        </w:rPr>
        <w:t xml:space="preserve">’s electronic recording system </w:t>
      </w:r>
      <w:proofErr w:type="gramStart"/>
      <w:r w:rsidRPr="00FD372D">
        <w:rPr>
          <w:rFonts w:ascii="Work Sans" w:hAnsi="Work Sans" w:cs="Tahoma"/>
          <w:sz w:val="24"/>
          <w:szCs w:val="24"/>
          <w:lang w:val="en-GB"/>
        </w:rPr>
        <w:t>whether or not</w:t>
      </w:r>
      <w:proofErr w:type="gramEnd"/>
      <w:r w:rsidRPr="00FD372D">
        <w:rPr>
          <w:rFonts w:ascii="Work Sans" w:hAnsi="Work Sans" w:cs="Tahoma"/>
          <w:sz w:val="24"/>
          <w:szCs w:val="24"/>
          <w:lang w:val="en-GB"/>
        </w:rPr>
        <w:t xml:space="preserve"> any items were found. This includes any search conducted by police officers.</w:t>
      </w:r>
    </w:p>
    <w:p w14:paraId="55072C0E" w14:textId="77777777" w:rsidR="006127C7" w:rsidRPr="00FD372D" w:rsidRDefault="006127C7" w:rsidP="008A64BC">
      <w:pPr>
        <w:pStyle w:val="BodyText"/>
        <w:spacing w:before="1"/>
        <w:ind w:left="142"/>
        <w:jc w:val="both"/>
        <w:rPr>
          <w:rFonts w:ascii="Work Sans" w:hAnsi="Work Sans" w:cs="Tahoma"/>
          <w:sz w:val="24"/>
          <w:szCs w:val="24"/>
          <w:lang w:val="en-GB"/>
        </w:rPr>
      </w:pPr>
    </w:p>
    <w:p w14:paraId="3DB36B10" w14:textId="77777777"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The following information should be recorded:</w:t>
      </w:r>
    </w:p>
    <w:p w14:paraId="271F125D" w14:textId="77777777" w:rsidR="00482676" w:rsidRPr="006E65B2" w:rsidRDefault="00482676" w:rsidP="008A64BC">
      <w:pPr>
        <w:pStyle w:val="BodyText"/>
        <w:spacing w:before="1"/>
        <w:ind w:left="142"/>
        <w:jc w:val="both"/>
        <w:rPr>
          <w:rFonts w:ascii="Work Sans" w:hAnsi="Work Sans" w:cs="Tahoma"/>
          <w:sz w:val="4"/>
          <w:szCs w:val="4"/>
          <w:lang w:val="en-GB"/>
        </w:rPr>
      </w:pPr>
    </w:p>
    <w:p w14:paraId="6E10538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The date, time and location of the search</w:t>
      </w:r>
    </w:p>
    <w:p w14:paraId="036212EE" w14:textId="57E3CD73"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Name of the student who was searched</w:t>
      </w:r>
    </w:p>
    <w:p w14:paraId="647CEBAE" w14:textId="42FE3055" w:rsidR="00482676" w:rsidRPr="00FD372D" w:rsidRDefault="00482676" w:rsidP="00C178EE">
      <w:pPr>
        <w:pStyle w:val="BodyText"/>
        <w:numPr>
          <w:ilvl w:val="0"/>
          <w:numId w:val="20"/>
        </w:numPr>
        <w:tabs>
          <w:tab w:val="clear" w:pos="720"/>
        </w:tabs>
        <w:spacing w:before="1"/>
        <w:ind w:left="709" w:hanging="283"/>
        <w:jc w:val="both"/>
        <w:rPr>
          <w:rFonts w:ascii="Work Sans" w:hAnsi="Work Sans" w:cs="Tahoma"/>
          <w:sz w:val="24"/>
          <w:szCs w:val="24"/>
          <w:lang w:val="en-GB"/>
        </w:rPr>
      </w:pPr>
      <w:r w:rsidRPr="00FD372D">
        <w:rPr>
          <w:rFonts w:ascii="Work Sans" w:hAnsi="Work Sans" w:cs="Tahoma"/>
          <w:sz w:val="24"/>
          <w:szCs w:val="24"/>
          <w:lang w:val="en-GB"/>
        </w:rPr>
        <w:t>Name of the adult who conducted the search and any other adults or students present</w:t>
      </w:r>
    </w:p>
    <w:p w14:paraId="276A6D65"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The reason for the search </w:t>
      </w:r>
    </w:p>
    <w:p w14:paraId="38F386D8"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List of items found, if any</w:t>
      </w:r>
    </w:p>
    <w:p w14:paraId="7188ED6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Follow-up action taken </w:t>
      </w:r>
      <w:proofErr w:type="gramStart"/>
      <w:r w:rsidRPr="00FD372D">
        <w:rPr>
          <w:rFonts w:ascii="Work Sans" w:hAnsi="Work Sans" w:cs="Tahoma"/>
          <w:sz w:val="24"/>
          <w:szCs w:val="24"/>
          <w:lang w:val="en-GB"/>
        </w:rPr>
        <w:t>as a consequence of</w:t>
      </w:r>
      <w:proofErr w:type="gramEnd"/>
      <w:r w:rsidRPr="00FD372D">
        <w:rPr>
          <w:rFonts w:ascii="Work Sans" w:hAnsi="Work Sans" w:cs="Tahoma"/>
          <w:sz w:val="24"/>
          <w:szCs w:val="24"/>
          <w:lang w:val="en-GB"/>
        </w:rPr>
        <w:t xml:space="preserve"> the search, if any</w:t>
      </w:r>
    </w:p>
    <w:p w14:paraId="2D094A16" w14:textId="77777777" w:rsidR="00482676" w:rsidRPr="00FD372D" w:rsidRDefault="00482676" w:rsidP="00C178EE">
      <w:pPr>
        <w:pStyle w:val="BodyText"/>
        <w:spacing w:before="1"/>
        <w:ind w:left="426"/>
        <w:jc w:val="both"/>
        <w:rPr>
          <w:rFonts w:ascii="Work Sans" w:hAnsi="Work Sans" w:cs="Tahoma"/>
          <w:sz w:val="24"/>
          <w:szCs w:val="24"/>
          <w:lang w:val="en-GB"/>
        </w:rPr>
      </w:pPr>
    </w:p>
    <w:p w14:paraId="586BFF97" w14:textId="0D30FD8D" w:rsidR="00482676" w:rsidRPr="00FD372D" w:rsidRDefault="00482676" w:rsidP="008A64BC">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These records should be reviewed regularly by the headteacher</w:t>
      </w:r>
      <w:r w:rsidR="00021BB7" w:rsidRPr="00FD372D">
        <w:rPr>
          <w:rFonts w:ascii="Work Sans" w:hAnsi="Work Sans"/>
          <w:kern w:val="24"/>
          <w:sz w:val="24"/>
          <w:szCs w:val="24"/>
          <w:lang w:val="en-GB"/>
        </w:rPr>
        <w:t>/principal</w:t>
      </w:r>
      <w:r w:rsidRPr="00FD372D">
        <w:rPr>
          <w:rFonts w:ascii="Work Sans" w:hAnsi="Work Sans" w:cs="Tahoma"/>
          <w:kern w:val="24"/>
          <w:sz w:val="24"/>
          <w:szCs w:val="24"/>
          <w:lang w:val="en-GB"/>
        </w:rPr>
        <w:t xml:space="preserve"> and DSL to identify any trends in the searches carried out at the school</w:t>
      </w:r>
      <w:r w:rsidR="00C60BDB" w:rsidRPr="00FD372D">
        <w:rPr>
          <w:rFonts w:ascii="Work Sans" w:hAnsi="Work Sans" w:cs="Tahoma"/>
          <w:kern w:val="24"/>
          <w:sz w:val="24"/>
          <w:szCs w:val="24"/>
          <w:lang w:val="en-GB"/>
        </w:rPr>
        <w:t>/</w:t>
      </w:r>
      <w:r w:rsidRPr="00FD372D">
        <w:rPr>
          <w:rFonts w:ascii="Work Sans" w:hAnsi="Work Sans" w:cs="Tahoma"/>
          <w:kern w:val="24"/>
          <w:sz w:val="24"/>
          <w:szCs w:val="24"/>
          <w:lang w:val="en-GB"/>
        </w:rPr>
        <w:t>college to identify any possible patterns or risks that may require a safeguarding response.</w:t>
      </w:r>
    </w:p>
    <w:p w14:paraId="1C6798A0" w14:textId="77777777" w:rsidR="00C82AE3" w:rsidRPr="00FD372D" w:rsidRDefault="00C82AE3" w:rsidP="008A64BC">
      <w:pPr>
        <w:pStyle w:val="BodyText"/>
        <w:spacing w:before="1"/>
        <w:ind w:left="142"/>
        <w:jc w:val="both"/>
        <w:rPr>
          <w:rFonts w:ascii="Work Sans" w:hAnsi="Work Sans" w:cs="Tahoma"/>
          <w:kern w:val="24"/>
          <w:sz w:val="24"/>
          <w:szCs w:val="24"/>
          <w:lang w:val="en-GB"/>
        </w:rPr>
      </w:pPr>
    </w:p>
    <w:p w14:paraId="4197D61E" w14:textId="77777777" w:rsidR="00C82AE3" w:rsidRPr="00FD372D" w:rsidRDefault="00C82AE3" w:rsidP="00C82AE3">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normally be informed of searches involving prohibited items or safeguarding concerns unless doing so would place the child at increased risk of harm or be contrary to advice from children's social care or the police.</w:t>
      </w:r>
    </w:p>
    <w:p w14:paraId="6A71A6F8" w14:textId="48A57B7C" w:rsidR="001C0C6A" w:rsidRPr="00FD372D" w:rsidRDefault="00E508B4" w:rsidP="008A64BC">
      <w:pPr>
        <w:pStyle w:val="Heading1"/>
        <w:ind w:left="142"/>
        <w:jc w:val="both"/>
        <w:rPr>
          <w:rStyle w:val="Heading1Char"/>
          <w:rFonts w:ascii="Work Sans" w:hAnsi="Work Sans"/>
          <w:bCs/>
          <w:sz w:val="24"/>
          <w:szCs w:val="24"/>
        </w:rPr>
      </w:pPr>
      <w:bookmarkStart w:id="7" w:name="_Toc238115554"/>
      <w:r w:rsidRPr="00FD372D">
        <w:rPr>
          <w:rFonts w:ascii="Work Sans" w:hAnsi="Work Sans" w:cs="Tahoma"/>
          <w:bCs/>
          <w:sz w:val="24"/>
          <w:szCs w:val="24"/>
          <w:lang w:val="en-GB"/>
        </w:rPr>
        <w:t>7.0</w:t>
      </w:r>
      <w:r w:rsidR="001C0C6A" w:rsidRPr="00FD372D">
        <w:rPr>
          <w:rFonts w:ascii="Work Sans" w:hAnsi="Work Sans" w:cs="Tahoma"/>
          <w:bCs/>
          <w:sz w:val="24"/>
          <w:szCs w:val="24"/>
          <w:lang w:val="en-GB"/>
        </w:rPr>
        <w:t xml:space="preserve">. </w:t>
      </w:r>
      <w:r w:rsidR="00482676" w:rsidRPr="00FD372D">
        <w:rPr>
          <w:rFonts w:ascii="Work Sans" w:hAnsi="Work Sans" w:cs="Tahoma"/>
          <w:bCs/>
          <w:sz w:val="24"/>
          <w:szCs w:val="24"/>
          <w:lang w:val="en-GB"/>
        </w:rPr>
        <w:t>A</w:t>
      </w:r>
      <w:r w:rsidR="001C0C6A" w:rsidRPr="00FD372D">
        <w:rPr>
          <w:rStyle w:val="Heading1Char"/>
          <w:rFonts w:ascii="Work Sans" w:hAnsi="Work Sans"/>
          <w:b/>
          <w:sz w:val="24"/>
          <w:szCs w:val="24"/>
        </w:rPr>
        <w:t>ware</w:t>
      </w:r>
      <w:r w:rsidR="00482676" w:rsidRPr="00FD372D">
        <w:rPr>
          <w:rStyle w:val="Heading1Char"/>
          <w:rFonts w:ascii="Work Sans" w:hAnsi="Work Sans"/>
          <w:b/>
          <w:sz w:val="24"/>
          <w:szCs w:val="24"/>
        </w:rPr>
        <w:t>ness</w:t>
      </w:r>
      <w:r w:rsidR="001C0C6A" w:rsidRPr="00FD372D">
        <w:rPr>
          <w:rStyle w:val="Heading1Char"/>
          <w:rFonts w:ascii="Work Sans" w:hAnsi="Work Sans"/>
          <w:b/>
          <w:sz w:val="24"/>
          <w:szCs w:val="24"/>
        </w:rPr>
        <w:t xml:space="preserve"> of bias</w:t>
      </w:r>
      <w:bookmarkEnd w:id="7"/>
    </w:p>
    <w:p w14:paraId="251F7AC5" w14:textId="77777777" w:rsidR="001C0C6A" w:rsidRPr="00FD372D" w:rsidRDefault="001C0C6A" w:rsidP="008A64BC">
      <w:pPr>
        <w:pStyle w:val="BodyText"/>
        <w:spacing w:before="1"/>
        <w:ind w:left="142"/>
        <w:jc w:val="both"/>
        <w:rPr>
          <w:rFonts w:ascii="Work Sans" w:hAnsi="Work Sans" w:cs="Tahoma"/>
          <w:sz w:val="24"/>
          <w:szCs w:val="24"/>
          <w:lang w:val="en-GB"/>
        </w:rPr>
      </w:pPr>
    </w:p>
    <w:p w14:paraId="43B5A903" w14:textId="3DCD028E" w:rsidR="001C0C6A"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 xml:space="preserve">The 2022 </w:t>
      </w:r>
      <w:hyperlink r:id="rId22" w:tgtFrame="_blank" w:tooltip="The Safeguarding Review into the Child Q " w:history="1">
        <w:r w:rsidRPr="00FD372D">
          <w:rPr>
            <w:rStyle w:val="Hyperlink"/>
            <w:rFonts w:ascii="Work Sans" w:hAnsi="Work Sans" w:cs="Tahoma"/>
            <w:sz w:val="24"/>
            <w:szCs w:val="24"/>
            <w:lang w:val="en-GB"/>
          </w:rPr>
          <w:t>Safeguarding Practice Review - Child Q</w:t>
        </w:r>
      </w:hyperlink>
      <w:r w:rsidRPr="00FD372D">
        <w:rPr>
          <w:rFonts w:ascii="Work Sans" w:hAnsi="Work Sans" w:cs="Tahoma"/>
          <w:sz w:val="24"/>
          <w:szCs w:val="24"/>
          <w:lang w:val="en-GB"/>
        </w:rPr>
        <w:t xml:space="preserve">, into the case where a </w:t>
      </w:r>
      <w:r w:rsidR="000148B3" w:rsidRPr="00FD372D">
        <w:rPr>
          <w:rFonts w:ascii="Work Sans" w:hAnsi="Work Sans" w:cs="Tahoma"/>
          <w:sz w:val="24"/>
          <w:szCs w:val="24"/>
        </w:rPr>
        <w:t>student</w:t>
      </w:r>
      <w:r w:rsidR="000148B3" w:rsidRPr="00FD372D">
        <w:rPr>
          <w:rFonts w:ascii="Work Sans" w:hAnsi="Work Sans" w:cs="Tahoma"/>
          <w:sz w:val="24"/>
          <w:szCs w:val="24"/>
          <w:lang w:val="en-GB"/>
        </w:rPr>
        <w:t xml:space="preserve"> </w:t>
      </w:r>
      <w:r w:rsidRPr="00FD372D">
        <w:rPr>
          <w:rFonts w:ascii="Work Sans" w:hAnsi="Work Sans" w:cs="Tahoma"/>
          <w:sz w:val="24"/>
          <w:szCs w:val="24"/>
          <w:lang w:val="en-GB"/>
        </w:rPr>
        <w:t>was strip-searched at school without parental consent, found that “racism (whether deliberate or not) was likely to have been an influencing factor in the decision to undertake a strip search.” (p.6)</w:t>
      </w:r>
    </w:p>
    <w:p w14:paraId="088C28BC" w14:textId="77777777" w:rsidR="00C449FA" w:rsidRPr="00FD372D" w:rsidRDefault="00C449FA" w:rsidP="00D215FA">
      <w:pPr>
        <w:pStyle w:val="BodyText"/>
        <w:ind w:left="142"/>
        <w:jc w:val="both"/>
        <w:rPr>
          <w:rFonts w:ascii="Work Sans" w:hAnsi="Work Sans" w:cs="Tahoma"/>
          <w:sz w:val="24"/>
          <w:szCs w:val="24"/>
          <w:lang w:val="en-GB"/>
        </w:rPr>
      </w:pPr>
    </w:p>
    <w:p w14:paraId="49404BC7" w14:textId="60A178BB" w:rsidR="001C0C6A" w:rsidRPr="00FD372D"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and vigilant about possible biases</w:t>
      </w:r>
      <w:r w:rsidR="009627ED" w:rsidRPr="00FD372D">
        <w:rPr>
          <w:rFonts w:ascii="Work Sans" w:hAnsi="Work Sans" w:cs="Tahoma"/>
          <w:sz w:val="24"/>
          <w:szCs w:val="24"/>
          <w:lang w:val="en-GB"/>
        </w:rPr>
        <w:t>, including unconscious and implicit bias</w:t>
      </w:r>
      <w:r w:rsidR="001375E2" w:rsidRPr="00FD372D">
        <w:rPr>
          <w:rFonts w:ascii="Work Sans" w:hAnsi="Work Sans" w:cs="Tahoma"/>
          <w:sz w:val="24"/>
          <w:szCs w:val="24"/>
          <w:lang w:val="en-GB"/>
        </w:rPr>
        <w:t xml:space="preserve">, </w:t>
      </w:r>
      <w:r w:rsidRPr="00FD372D">
        <w:rPr>
          <w:rFonts w:ascii="Work Sans" w:hAnsi="Work Sans" w:cs="Tahoma"/>
          <w:sz w:val="24"/>
          <w:szCs w:val="24"/>
          <w:lang w:val="en-GB"/>
        </w:rPr>
        <w:t xml:space="preserve"> affecting decisions to carry out or escalate searches.</w:t>
      </w:r>
    </w:p>
    <w:p w14:paraId="42A7DBEC" w14:textId="77777777" w:rsidR="001C0C6A" w:rsidRPr="00FD372D" w:rsidRDefault="001C0C6A" w:rsidP="00D215FA">
      <w:pPr>
        <w:pStyle w:val="BodyText"/>
        <w:spacing w:before="1"/>
        <w:ind w:left="142"/>
        <w:jc w:val="both"/>
        <w:rPr>
          <w:rFonts w:ascii="Work Sans" w:hAnsi="Work Sans" w:cs="Tahoma"/>
          <w:sz w:val="24"/>
          <w:szCs w:val="24"/>
          <w:lang w:val="en-GB"/>
        </w:rPr>
      </w:pPr>
    </w:p>
    <w:p w14:paraId="45D99CC5" w14:textId="1F2EB231" w:rsidR="00B07623" w:rsidRPr="00FD372D" w:rsidRDefault="00B07623"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searches must be reviewed regularly by the headteacher/principal and DSL to identify patterns, trends and any disproportionality relating to protected characteristics, SEND, looked-after status, care experience or other vulnerabilities. Findings should be used to inform safeguarding practice, team member training and policy review.</w:t>
      </w:r>
    </w:p>
    <w:p w14:paraId="16C2746A" w14:textId="038AB539" w:rsidR="00826C10" w:rsidRPr="00FD372D" w:rsidRDefault="00E508B4" w:rsidP="00D215FA">
      <w:pPr>
        <w:pStyle w:val="Heading1"/>
        <w:ind w:left="142"/>
        <w:jc w:val="both"/>
        <w:rPr>
          <w:rFonts w:ascii="Work Sans" w:hAnsi="Work Sans"/>
          <w:sz w:val="24"/>
          <w:szCs w:val="24"/>
          <w:lang w:val="en-GB"/>
        </w:rPr>
      </w:pPr>
      <w:bookmarkStart w:id="8" w:name="_Toc238115555"/>
      <w:r w:rsidRPr="00FD372D">
        <w:rPr>
          <w:rFonts w:ascii="Work Sans" w:hAnsi="Work Sans"/>
          <w:sz w:val="24"/>
          <w:szCs w:val="24"/>
          <w:lang w:val="en-GB"/>
        </w:rPr>
        <w:t>8.0</w:t>
      </w:r>
      <w:r w:rsidR="00826C10" w:rsidRPr="00FD372D">
        <w:rPr>
          <w:rFonts w:ascii="Work Sans" w:hAnsi="Work Sans"/>
          <w:sz w:val="24"/>
          <w:szCs w:val="24"/>
          <w:lang w:val="en-GB"/>
        </w:rPr>
        <w:t>. Confiscation</w:t>
      </w:r>
      <w:bookmarkEnd w:id="8"/>
    </w:p>
    <w:p w14:paraId="4C0D2C58" w14:textId="77777777" w:rsidR="009A5903" w:rsidRPr="00FD372D" w:rsidRDefault="009A5903" w:rsidP="00D215FA">
      <w:pPr>
        <w:pStyle w:val="BodyText"/>
        <w:spacing w:before="1"/>
        <w:ind w:left="142"/>
        <w:jc w:val="both"/>
        <w:rPr>
          <w:rFonts w:ascii="Work Sans" w:hAnsi="Work Sans" w:cs="Tahoma"/>
          <w:b/>
          <w:bCs/>
          <w:sz w:val="24"/>
          <w:szCs w:val="24"/>
          <w:lang w:val="en-GB"/>
        </w:rPr>
      </w:pPr>
    </w:p>
    <w:p w14:paraId="307EE221" w14:textId="203C1BE6" w:rsidR="00826C10" w:rsidRPr="00FD372D" w:rsidRDefault="00911219"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Authorised team members can confiscate </w:t>
      </w:r>
      <w:r w:rsidR="00BC45CC" w:rsidRPr="00FD372D">
        <w:rPr>
          <w:rFonts w:ascii="Work Sans" w:hAnsi="Work Sans" w:cs="Tahoma"/>
          <w:sz w:val="24"/>
          <w:szCs w:val="24"/>
          <w:lang w:val="en-GB"/>
        </w:rPr>
        <w:t>any item they find that the</w:t>
      </w:r>
      <w:r w:rsidR="008455F9" w:rsidRPr="00FD372D">
        <w:rPr>
          <w:rFonts w:ascii="Work Sans" w:hAnsi="Work Sans" w:cs="Tahoma"/>
          <w:sz w:val="24"/>
          <w:szCs w:val="24"/>
          <w:lang w:val="en-GB"/>
        </w:rPr>
        <w:t>y</w:t>
      </w:r>
      <w:r w:rsidR="00BC45CC" w:rsidRPr="00FD372D">
        <w:rPr>
          <w:rFonts w:ascii="Work Sans" w:hAnsi="Work Sans" w:cs="Tahoma"/>
          <w:sz w:val="24"/>
          <w:szCs w:val="24"/>
          <w:lang w:val="en-GB"/>
        </w:rPr>
        <w:t xml:space="preserve"> have reasonable grounds to </w:t>
      </w:r>
      <w:r w:rsidR="008455F9" w:rsidRPr="00FD372D">
        <w:rPr>
          <w:rFonts w:ascii="Work Sans" w:hAnsi="Work Sans" w:cs="Tahoma"/>
          <w:sz w:val="24"/>
          <w:szCs w:val="24"/>
          <w:lang w:val="en-GB"/>
        </w:rPr>
        <w:t>suspect</w:t>
      </w:r>
      <w:r w:rsidR="00AF2636" w:rsidRPr="00FD372D">
        <w:rPr>
          <w:rFonts w:ascii="Work Sans" w:hAnsi="Work Sans" w:cs="Tahoma"/>
          <w:sz w:val="24"/>
          <w:szCs w:val="24"/>
          <w:lang w:val="en-GB"/>
        </w:rPr>
        <w:t>:</w:t>
      </w:r>
    </w:p>
    <w:p w14:paraId="3BF49CEC" w14:textId="77777777" w:rsidR="003127A8" w:rsidRPr="00C449FA" w:rsidRDefault="003127A8" w:rsidP="00D215FA">
      <w:pPr>
        <w:pStyle w:val="BodyText"/>
        <w:spacing w:before="1"/>
        <w:ind w:left="142"/>
        <w:jc w:val="both"/>
        <w:rPr>
          <w:rFonts w:ascii="Work Sans" w:hAnsi="Work Sans" w:cs="Tahoma"/>
          <w:sz w:val="4"/>
          <w:szCs w:val="4"/>
          <w:lang w:val="en-GB"/>
        </w:rPr>
      </w:pPr>
    </w:p>
    <w:p w14:paraId="5B9BB88F" w14:textId="54E5D30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p</w:t>
      </w:r>
      <w:r w:rsidR="008455F9" w:rsidRPr="00FD372D">
        <w:rPr>
          <w:rFonts w:ascii="Work Sans" w:hAnsi="Work Sans" w:cs="Tahoma"/>
          <w:sz w:val="24"/>
          <w:szCs w:val="24"/>
          <w:lang w:val="en-GB"/>
        </w:rPr>
        <w:t>oses a risk to others </w:t>
      </w:r>
    </w:p>
    <w:p w14:paraId="000428DC" w14:textId="581D3612"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a prohibited or banned item</w:t>
      </w:r>
    </w:p>
    <w:p w14:paraId="3AA02A68" w14:textId="4781E67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evidence in relation to an offence</w:t>
      </w:r>
    </w:p>
    <w:p w14:paraId="3A6551C2" w14:textId="77777777" w:rsidR="00FC39CD" w:rsidRPr="00C449FA" w:rsidRDefault="00FC39CD" w:rsidP="0038090A">
      <w:pPr>
        <w:pStyle w:val="BodyText"/>
        <w:spacing w:before="1"/>
        <w:jc w:val="both"/>
        <w:rPr>
          <w:rFonts w:ascii="Work Sans" w:hAnsi="Work Sans" w:cs="Tahoma"/>
          <w:lang w:val="en-GB"/>
        </w:rPr>
      </w:pPr>
    </w:p>
    <w:p w14:paraId="407FADB7" w14:textId="77777777" w:rsidR="00FC39CD" w:rsidRDefault="00FC39CD" w:rsidP="0038090A">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Please see </w:t>
      </w:r>
      <w:r w:rsidRPr="00FD372D">
        <w:rPr>
          <w:rFonts w:ascii="Work Sans" w:hAnsi="Work Sans" w:cs="Tahoma"/>
          <w:b/>
          <w:bCs/>
          <w:i/>
          <w:iCs/>
          <w:kern w:val="24"/>
          <w:sz w:val="24"/>
          <w:szCs w:val="24"/>
          <w:lang w:val="en-GB"/>
        </w:rPr>
        <w:t>Appendix B</w:t>
      </w:r>
      <w:r w:rsidRPr="00FD372D">
        <w:rPr>
          <w:rFonts w:ascii="Work Sans" w:hAnsi="Work Sans" w:cs="Tahoma"/>
          <w:kern w:val="24"/>
          <w:sz w:val="24"/>
          <w:szCs w:val="24"/>
          <w:lang w:val="en-GB"/>
        </w:rPr>
        <w:t xml:space="preserve"> for a list of actions to take for different items.</w:t>
      </w:r>
    </w:p>
    <w:p w14:paraId="3BA33539" w14:textId="77777777" w:rsidR="00C449FA" w:rsidRPr="00FD372D" w:rsidRDefault="00C449FA" w:rsidP="0038090A">
      <w:pPr>
        <w:pStyle w:val="BodyText"/>
        <w:spacing w:before="1"/>
        <w:ind w:left="142"/>
        <w:jc w:val="both"/>
        <w:rPr>
          <w:rFonts w:ascii="Work Sans" w:hAnsi="Work Sans" w:cs="Tahoma"/>
          <w:kern w:val="24"/>
          <w:sz w:val="24"/>
          <w:szCs w:val="24"/>
          <w:lang w:val="en-GB"/>
        </w:rPr>
      </w:pPr>
    </w:p>
    <w:p w14:paraId="3B3F4337" w14:textId="77777777" w:rsidR="00C96369" w:rsidRPr="00C449FA" w:rsidRDefault="00C96369" w:rsidP="0038090A">
      <w:pPr>
        <w:pStyle w:val="BodyText"/>
        <w:spacing w:before="1"/>
        <w:ind w:left="142"/>
        <w:jc w:val="both"/>
        <w:rPr>
          <w:rFonts w:ascii="Work Sans" w:hAnsi="Work Sans" w:cs="Tahoma"/>
          <w:kern w:val="24"/>
          <w:sz w:val="4"/>
          <w:szCs w:val="4"/>
          <w:lang w:val="en-GB"/>
        </w:rPr>
      </w:pPr>
    </w:p>
    <w:p w14:paraId="41D784C8" w14:textId="6DBE3BBB" w:rsidR="002319D2" w:rsidRPr="00FD372D" w:rsidRDefault="002319D2" w:rsidP="0038090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For other items banned under your school's rules, consider the following when deciding whether to return, </w:t>
      </w:r>
      <w:r w:rsidR="00211FC6" w:rsidRPr="00FD372D">
        <w:rPr>
          <w:rFonts w:ascii="Work Sans" w:hAnsi="Work Sans" w:cs="Tahoma"/>
          <w:sz w:val="24"/>
          <w:szCs w:val="24"/>
          <w:lang w:val="en-GB"/>
        </w:rPr>
        <w:t>retain</w:t>
      </w:r>
      <w:r w:rsidRPr="00FD372D">
        <w:rPr>
          <w:rFonts w:ascii="Work Sans" w:hAnsi="Work Sans" w:cs="Tahoma"/>
          <w:sz w:val="24"/>
          <w:szCs w:val="24"/>
          <w:lang w:val="en-GB"/>
        </w:rPr>
        <w:t xml:space="preserve"> or dispose of the item:</w:t>
      </w:r>
    </w:p>
    <w:p w14:paraId="5615736A" w14:textId="77777777" w:rsidR="00376F99" w:rsidRPr="00C449FA" w:rsidRDefault="00376F99" w:rsidP="0038090A">
      <w:pPr>
        <w:pStyle w:val="BodyText"/>
        <w:spacing w:before="1"/>
        <w:ind w:left="142"/>
        <w:jc w:val="both"/>
        <w:rPr>
          <w:rFonts w:ascii="Work Sans" w:hAnsi="Work Sans" w:cs="Tahoma"/>
          <w:sz w:val="4"/>
          <w:szCs w:val="4"/>
          <w:lang w:val="en-GB"/>
        </w:rPr>
      </w:pPr>
    </w:p>
    <w:p w14:paraId="040DCF31" w14:textId="4697CCBD"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t</w:t>
      </w:r>
      <w:r w:rsidR="002319D2" w:rsidRPr="00FD372D">
        <w:rPr>
          <w:rFonts w:ascii="Work Sans" w:hAnsi="Work Sans" w:cs="Tahoma"/>
          <w:sz w:val="24"/>
          <w:szCs w:val="24"/>
          <w:lang w:val="en-GB"/>
        </w:rPr>
        <w:t>he value of the item</w:t>
      </w:r>
    </w:p>
    <w:p w14:paraId="20D238CF" w14:textId="48E3C29C"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returning the item to the owner may place someone at risk of harm, or disrupt learning</w:t>
      </w:r>
    </w:p>
    <w:p w14:paraId="3BDA24E8" w14:textId="79121ED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it's appropriate to return the item</w:t>
      </w:r>
    </w:p>
    <w:p w14:paraId="3AC6AB9A" w14:textId="5DE850A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the item can be practically and safely disposed of</w:t>
      </w:r>
    </w:p>
    <w:p w14:paraId="6D023841" w14:textId="77777777" w:rsidR="00A44B8F" w:rsidRPr="00C449FA" w:rsidRDefault="00A44B8F" w:rsidP="00A44B8F">
      <w:pPr>
        <w:pStyle w:val="BodyText"/>
        <w:spacing w:before="1"/>
        <w:jc w:val="both"/>
        <w:rPr>
          <w:rFonts w:ascii="Work Sans" w:hAnsi="Work Sans" w:cs="Tahoma"/>
          <w:lang w:val="en-GB"/>
        </w:rPr>
      </w:pPr>
    </w:p>
    <w:p w14:paraId="2D436FC8" w14:textId="77777777" w:rsidR="00A44B8F" w:rsidRPr="00FD372D" w:rsidRDefault="00A44B8F" w:rsidP="00A44B8F">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confiscations must be kept by the school/college.</w:t>
      </w:r>
    </w:p>
    <w:p w14:paraId="27552D39" w14:textId="77777777" w:rsidR="00A44B8F" w:rsidRPr="00FD372D" w:rsidRDefault="00A44B8F" w:rsidP="00A44B8F">
      <w:pPr>
        <w:pStyle w:val="BodyText"/>
        <w:spacing w:before="1"/>
        <w:ind w:left="851"/>
        <w:jc w:val="both"/>
        <w:rPr>
          <w:rFonts w:ascii="Work Sans" w:hAnsi="Work Sans" w:cs="Tahoma"/>
          <w:kern w:val="24"/>
          <w:sz w:val="24"/>
          <w:szCs w:val="24"/>
          <w:lang w:val="en-GB"/>
        </w:rPr>
      </w:pPr>
    </w:p>
    <w:p w14:paraId="3E3B64A3" w14:textId="6515AA8C" w:rsidR="00A44B8F" w:rsidRPr="00FD372D" w:rsidRDefault="00A44B8F" w:rsidP="00CA6797">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Where a confiscated electronic device contains material that raises a safeguarding concern, including child-on-child abuse, online abuse, exploitation, extremist content, indecent images, or the sharing of nude or semi-nude images, </w:t>
      </w:r>
      <w:r w:rsidR="00B774F0" w:rsidRPr="00FD372D">
        <w:rPr>
          <w:rFonts w:ascii="Work Sans" w:hAnsi="Work Sans" w:cs="Tahoma"/>
          <w:kern w:val="24"/>
          <w:sz w:val="24"/>
          <w:szCs w:val="24"/>
          <w:lang w:val="en-GB"/>
        </w:rPr>
        <w:t>team members</w:t>
      </w:r>
      <w:r w:rsidRPr="00FD372D">
        <w:rPr>
          <w:rFonts w:ascii="Work Sans" w:hAnsi="Work Sans" w:cs="Tahoma"/>
          <w:kern w:val="24"/>
          <w:sz w:val="24"/>
          <w:szCs w:val="24"/>
          <w:lang w:val="en-GB"/>
        </w:rPr>
        <w:t xml:space="preserve"> must respond in line with the </w:t>
      </w:r>
      <w:r w:rsidRPr="00FD372D">
        <w:rPr>
          <w:rFonts w:ascii="Work Sans" w:hAnsi="Work Sans" w:cs="Tahoma"/>
          <w:b/>
          <w:bCs/>
          <w:i/>
          <w:iCs/>
          <w:kern w:val="24"/>
          <w:sz w:val="24"/>
          <w:szCs w:val="24"/>
          <w:lang w:val="en-GB"/>
        </w:rPr>
        <w:t xml:space="preserve">Safeguarding Policy </w:t>
      </w:r>
      <w:r w:rsidRPr="00FD372D">
        <w:rPr>
          <w:rFonts w:ascii="Work Sans" w:hAnsi="Work Sans" w:cs="Tahoma"/>
          <w:kern w:val="24"/>
          <w:sz w:val="24"/>
          <w:szCs w:val="24"/>
          <w:lang w:val="en-GB"/>
        </w:rPr>
        <w:t>and government guidance on sharing nudes and semi-nudes. The DSL must be informed without delay.</w:t>
      </w:r>
    </w:p>
    <w:p w14:paraId="1ADE2F41" w14:textId="77777777" w:rsidR="00782DEA" w:rsidRPr="00FD372D" w:rsidRDefault="00782DEA" w:rsidP="00782DEA">
      <w:pPr>
        <w:rPr>
          <w:rFonts w:ascii="Work Sans" w:hAnsi="Work Sans"/>
          <w:b/>
          <w:bCs/>
          <w:sz w:val="24"/>
          <w:szCs w:val="24"/>
          <w:lang w:val="en-GB"/>
        </w:rPr>
      </w:pPr>
    </w:p>
    <w:p w14:paraId="29C9CE95" w14:textId="33E95E94" w:rsidR="00312F16" w:rsidRPr="00FD372D" w:rsidRDefault="00312F16" w:rsidP="001F3001">
      <w:pPr>
        <w:ind w:left="142"/>
        <w:rPr>
          <w:rFonts w:ascii="Work Sans" w:hAnsi="Work Sans"/>
          <w:b/>
          <w:bCs/>
          <w:sz w:val="24"/>
          <w:szCs w:val="24"/>
          <w:lang w:val="en-GB"/>
        </w:rPr>
      </w:pPr>
      <w:r w:rsidRPr="00FD372D">
        <w:rPr>
          <w:rFonts w:ascii="Work Sans" w:hAnsi="Work Sans"/>
          <w:b/>
          <w:bCs/>
          <w:sz w:val="24"/>
          <w:szCs w:val="24"/>
          <w:lang w:val="en-GB"/>
        </w:rPr>
        <w:t>8.1 Searching electronic devices</w:t>
      </w:r>
    </w:p>
    <w:p w14:paraId="6D8B22AA" w14:textId="77777777" w:rsidR="00312F16" w:rsidRPr="00C449FA" w:rsidRDefault="00312F16" w:rsidP="00CA6797">
      <w:pPr>
        <w:pStyle w:val="BodyText"/>
        <w:spacing w:before="1"/>
        <w:ind w:left="142"/>
        <w:jc w:val="both"/>
        <w:rPr>
          <w:rFonts w:ascii="Work Sans" w:hAnsi="Work Sans" w:cs="Tahoma"/>
          <w:b/>
          <w:bCs/>
          <w:kern w:val="24"/>
          <w:lang w:val="en-GB"/>
        </w:rPr>
      </w:pPr>
    </w:p>
    <w:p w14:paraId="3E0703E5" w14:textId="77777777" w:rsidR="00312F16" w:rsidRPr="00FD372D" w:rsidRDefault="00312F16" w:rsidP="00CA6797">
      <w:pPr>
        <w:pStyle w:val="BodyText"/>
        <w:spacing w:after="40"/>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Team members may examine data or files on an electronic device where they reasonably suspect the device contains material that:</w:t>
      </w:r>
    </w:p>
    <w:p w14:paraId="2E2D32E5" w14:textId="158DC010"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poses a risk of harm to an individual</w:t>
      </w:r>
    </w:p>
    <w:p w14:paraId="170658B4" w14:textId="7A0DEFFD"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be used to commit an offence</w:t>
      </w:r>
    </w:p>
    <w:p w14:paraId="6985BF3D" w14:textId="2E9DD80E"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contain evidence relating to a safeguarding concern</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or</w:t>
      </w:r>
    </w:p>
    <w:p w14:paraId="4B067CCC" w14:textId="43E582CD" w:rsidR="00312F16"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breach school/college rules</w:t>
      </w:r>
    </w:p>
    <w:p w14:paraId="15046C29" w14:textId="77777777" w:rsidR="00C449FA" w:rsidRPr="00C449FA" w:rsidRDefault="00C449FA" w:rsidP="00C449FA">
      <w:pPr>
        <w:pStyle w:val="BodyText"/>
        <w:spacing w:after="40"/>
        <w:ind w:left="568"/>
        <w:jc w:val="both"/>
        <w:rPr>
          <w:rFonts w:ascii="Work Sans" w:hAnsi="Work Sans" w:cs="Tahoma"/>
          <w:kern w:val="24"/>
          <w:lang w:val="en-GB"/>
        </w:rPr>
      </w:pPr>
    </w:p>
    <w:p w14:paraId="227F2B50" w14:textId="0B09C629" w:rsidR="00312F16" w:rsidRPr="00FD372D" w:rsidRDefault="00312F16"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Any search of an electronic device must be reasonable, proportionate and carried out in accordance with relevant </w:t>
      </w:r>
      <w:r w:rsidR="00595B13" w:rsidRPr="00FD372D">
        <w:rPr>
          <w:rFonts w:ascii="Work Sans" w:hAnsi="Work Sans" w:cs="Tahoma"/>
          <w:kern w:val="24"/>
          <w:sz w:val="24"/>
          <w:szCs w:val="24"/>
          <w:lang w:val="en-GB"/>
        </w:rPr>
        <w:t xml:space="preserve">legislation, </w:t>
      </w:r>
      <w:r w:rsidRPr="00FD372D">
        <w:rPr>
          <w:rFonts w:ascii="Work Sans" w:hAnsi="Work Sans" w:cs="Tahoma"/>
          <w:kern w:val="24"/>
          <w:sz w:val="24"/>
          <w:szCs w:val="24"/>
          <w:lang w:val="en-GB"/>
        </w:rPr>
        <w:t xml:space="preserve">DfE guidance, data protection requirements and the </w:t>
      </w:r>
      <w:r w:rsidRPr="00FD372D">
        <w:rPr>
          <w:rFonts w:ascii="Work Sans" w:hAnsi="Work Sans" w:cs="Tahoma"/>
          <w:b/>
          <w:bCs/>
          <w:i/>
          <w:iCs/>
          <w:kern w:val="24"/>
          <w:sz w:val="24"/>
          <w:szCs w:val="24"/>
          <w:lang w:val="en-GB"/>
        </w:rPr>
        <w:t>Safeguarding Policy</w:t>
      </w:r>
      <w:r w:rsidRPr="00FD372D">
        <w:rPr>
          <w:rFonts w:ascii="Work Sans" w:hAnsi="Work Sans" w:cs="Tahoma"/>
          <w:kern w:val="24"/>
          <w:sz w:val="24"/>
          <w:szCs w:val="24"/>
          <w:lang w:val="en-GB"/>
        </w:rPr>
        <w:t>.</w:t>
      </w:r>
      <w:r w:rsidR="009151DE"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Where evidence of a safeguarding concern is identified, the device should be secured and the DSL informed immediately.</w:t>
      </w:r>
    </w:p>
    <w:p w14:paraId="7AA83D47" w14:textId="77777777" w:rsidR="007A3E68" w:rsidRPr="00FD372D" w:rsidRDefault="007A3E68" w:rsidP="003C6B4A">
      <w:pPr>
        <w:pStyle w:val="BodyText"/>
        <w:ind w:left="142"/>
        <w:jc w:val="both"/>
        <w:rPr>
          <w:rFonts w:ascii="Work Sans" w:hAnsi="Work Sans" w:cs="Tahoma"/>
          <w:kern w:val="24"/>
          <w:sz w:val="24"/>
          <w:szCs w:val="24"/>
          <w:lang w:val="en-GB"/>
        </w:rPr>
      </w:pPr>
    </w:p>
    <w:p w14:paraId="173EA463" w14:textId="1C0565BA" w:rsidR="0058255C" w:rsidRPr="00FD372D" w:rsidRDefault="0058255C" w:rsidP="001F3001">
      <w:pPr>
        <w:ind w:left="142"/>
        <w:rPr>
          <w:rFonts w:ascii="Work Sans" w:hAnsi="Work Sans"/>
          <w:b/>
          <w:bCs/>
          <w:sz w:val="24"/>
          <w:szCs w:val="24"/>
          <w:lang w:val="en-GB"/>
        </w:rPr>
      </w:pPr>
      <w:r w:rsidRPr="00FD372D">
        <w:rPr>
          <w:rFonts w:ascii="Work Sans" w:hAnsi="Work Sans"/>
          <w:b/>
          <w:bCs/>
          <w:sz w:val="24"/>
          <w:szCs w:val="24"/>
          <w:lang w:val="en-GB"/>
        </w:rPr>
        <w:t>8.2 Safeguar</w:t>
      </w:r>
      <w:r w:rsidR="00905531" w:rsidRPr="00FD372D">
        <w:rPr>
          <w:rFonts w:ascii="Work Sans" w:hAnsi="Work Sans"/>
          <w:b/>
          <w:bCs/>
          <w:sz w:val="24"/>
          <w:szCs w:val="24"/>
          <w:lang w:val="en-GB"/>
        </w:rPr>
        <w:t>ding Concern</w:t>
      </w:r>
      <w:r w:rsidR="00272786" w:rsidRPr="00FD372D">
        <w:rPr>
          <w:rFonts w:ascii="Work Sans" w:hAnsi="Work Sans"/>
          <w:b/>
          <w:bCs/>
          <w:sz w:val="24"/>
          <w:szCs w:val="24"/>
          <w:lang w:val="en-GB"/>
        </w:rPr>
        <w:t>s arising from searches or con</w:t>
      </w:r>
      <w:r w:rsidR="00FC1A4D" w:rsidRPr="00FD372D">
        <w:rPr>
          <w:rFonts w:ascii="Work Sans" w:hAnsi="Work Sans"/>
          <w:b/>
          <w:bCs/>
          <w:sz w:val="24"/>
          <w:szCs w:val="24"/>
          <w:lang w:val="en-GB"/>
        </w:rPr>
        <w:t>fiscation</w:t>
      </w:r>
      <w:r w:rsidR="001C4623" w:rsidRPr="00FD372D">
        <w:rPr>
          <w:rFonts w:ascii="Work Sans" w:hAnsi="Work Sans"/>
          <w:b/>
          <w:bCs/>
          <w:sz w:val="24"/>
          <w:szCs w:val="24"/>
          <w:lang w:val="en-GB"/>
        </w:rPr>
        <w:t xml:space="preserve"> </w:t>
      </w:r>
    </w:p>
    <w:p w14:paraId="66D99CA9" w14:textId="77777777" w:rsidR="0058255C" w:rsidRPr="00C449FA" w:rsidRDefault="0058255C" w:rsidP="003C6B4A">
      <w:pPr>
        <w:pStyle w:val="BodyText"/>
        <w:ind w:left="142"/>
        <w:jc w:val="both"/>
        <w:rPr>
          <w:rFonts w:ascii="Work Sans" w:hAnsi="Work Sans" w:cs="Tahoma"/>
          <w:kern w:val="24"/>
          <w:lang w:val="en-GB"/>
        </w:rPr>
      </w:pPr>
    </w:p>
    <w:p w14:paraId="39A32B31" w14:textId="45137A10"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Any search or confiscation that identifies a safeguarding concern, including possession of controlled drugs, weapons, indecent images, evidence of child-on-child abuse, exploitation, radicalisation concerns or other serious risks, must immediately be referred to the DSL.</w:t>
      </w:r>
    </w:p>
    <w:p w14:paraId="334A9750" w14:textId="77777777" w:rsidR="00FC1A4D" w:rsidRPr="00C449FA" w:rsidRDefault="00FC1A4D" w:rsidP="003C6B4A">
      <w:pPr>
        <w:pStyle w:val="BodyText"/>
        <w:ind w:left="142"/>
        <w:jc w:val="both"/>
        <w:rPr>
          <w:rFonts w:ascii="Work Sans" w:hAnsi="Work Sans" w:cs="Tahoma"/>
          <w:kern w:val="24"/>
          <w:lang w:val="en-GB"/>
        </w:rPr>
      </w:pPr>
    </w:p>
    <w:p w14:paraId="43BCCEB1" w14:textId="77777777"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 DSL will assess whether:</w:t>
      </w:r>
    </w:p>
    <w:p w14:paraId="3D52389D" w14:textId="7266E588"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children's social care should be informed</w:t>
      </w:r>
    </w:p>
    <w:p w14:paraId="1652B07C" w14:textId="732BCD10"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the police should be involved</w:t>
      </w:r>
    </w:p>
    <w:p w14:paraId="7D494987" w14:textId="70808305"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 risk assessment is required</w:t>
      </w:r>
    </w:p>
    <w:p w14:paraId="7F96C0FE" w14:textId="6C35AC0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parents/carers should be notified</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w:t>
      </w:r>
    </w:p>
    <w:p w14:paraId="5576C157" w14:textId="6216183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additional support should be put in place for the child</w:t>
      </w:r>
    </w:p>
    <w:p w14:paraId="18664963" w14:textId="77777777" w:rsidR="003C6B4A" w:rsidRPr="00FD372D" w:rsidRDefault="003C6B4A" w:rsidP="003C6B4A">
      <w:pPr>
        <w:pStyle w:val="BodyText"/>
        <w:ind w:left="714"/>
        <w:jc w:val="both"/>
        <w:rPr>
          <w:rFonts w:ascii="Work Sans" w:hAnsi="Work Sans" w:cs="Tahoma"/>
          <w:kern w:val="24"/>
          <w:sz w:val="24"/>
          <w:szCs w:val="24"/>
          <w:lang w:val="en-GB"/>
        </w:rPr>
      </w:pPr>
    </w:p>
    <w:p w14:paraId="0A3BA08F" w14:textId="6AEBA248" w:rsidR="0023004E" w:rsidRPr="00FD372D" w:rsidRDefault="00E508B4" w:rsidP="003C6B4A">
      <w:pPr>
        <w:pStyle w:val="Heading1"/>
        <w:spacing w:before="0"/>
        <w:ind w:left="142"/>
        <w:rPr>
          <w:rFonts w:ascii="Work Sans" w:hAnsi="Work Sans"/>
          <w:sz w:val="24"/>
          <w:szCs w:val="24"/>
          <w:lang w:val="en-GB"/>
        </w:rPr>
      </w:pPr>
      <w:bookmarkStart w:id="9" w:name="_Toc238115556"/>
      <w:r w:rsidRPr="00FD372D">
        <w:rPr>
          <w:rFonts w:ascii="Work Sans" w:hAnsi="Work Sans"/>
          <w:sz w:val="24"/>
          <w:szCs w:val="24"/>
          <w:lang w:val="en-GB"/>
        </w:rPr>
        <w:t>9.0</w:t>
      </w:r>
      <w:r w:rsidR="0023004E" w:rsidRPr="00FD372D">
        <w:rPr>
          <w:rFonts w:ascii="Work Sans" w:hAnsi="Work Sans"/>
          <w:sz w:val="24"/>
          <w:szCs w:val="24"/>
          <w:lang w:val="en-GB"/>
        </w:rPr>
        <w:t>. Screening</w:t>
      </w:r>
      <w:bookmarkEnd w:id="9"/>
    </w:p>
    <w:p w14:paraId="641788AD" w14:textId="77777777" w:rsidR="002319D2" w:rsidRPr="00C449FA" w:rsidRDefault="002319D2" w:rsidP="0079582F">
      <w:pPr>
        <w:pStyle w:val="BodyText"/>
        <w:spacing w:before="1"/>
        <w:ind w:left="142"/>
        <w:rPr>
          <w:rFonts w:ascii="Work Sans" w:hAnsi="Work Sans" w:cs="Tahoma"/>
          <w:lang w:val="en-GB"/>
        </w:rPr>
      </w:pPr>
    </w:p>
    <w:p w14:paraId="2EF8F27F" w14:textId="224C3CD7" w:rsidR="00360F6A"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Screening is the use of a walk-through or </w:t>
      </w:r>
      <w:r w:rsidR="007571FD" w:rsidRPr="00FD372D">
        <w:rPr>
          <w:rFonts w:ascii="Work Sans" w:hAnsi="Work Sans" w:cs="Tahoma"/>
          <w:sz w:val="24"/>
          <w:szCs w:val="24"/>
          <w:lang w:val="en-GB"/>
        </w:rPr>
        <w:t xml:space="preserve">a </w:t>
      </w:r>
      <w:r w:rsidRPr="00FD372D">
        <w:rPr>
          <w:rFonts w:ascii="Work Sans" w:hAnsi="Work Sans" w:cs="Tahoma"/>
          <w:sz w:val="24"/>
          <w:szCs w:val="24"/>
          <w:lang w:val="en-GB"/>
        </w:rPr>
        <w:t xml:space="preserve">hand-held metal detector to scan </w:t>
      </w:r>
      <w:r w:rsidR="007571FD" w:rsidRPr="00FD372D">
        <w:rPr>
          <w:rFonts w:ascii="Work Sans" w:hAnsi="Work Sans" w:cs="Tahoma"/>
          <w:sz w:val="24"/>
          <w:szCs w:val="24"/>
          <w:lang w:val="en-GB"/>
        </w:rPr>
        <w:t>students</w:t>
      </w:r>
      <w:r w:rsidRPr="00FD372D">
        <w:rPr>
          <w:rFonts w:ascii="Work Sans" w:hAnsi="Work Sans" w:cs="Tahoma"/>
          <w:sz w:val="24"/>
          <w:szCs w:val="24"/>
          <w:lang w:val="en-GB"/>
        </w:rPr>
        <w:t xml:space="preserve"> before they enter the school</w:t>
      </w:r>
      <w:r w:rsidR="007571FD" w:rsidRPr="00FD372D">
        <w:rPr>
          <w:rFonts w:ascii="Work Sans" w:hAnsi="Work Sans" w:cs="Tahoma"/>
          <w:sz w:val="24"/>
          <w:szCs w:val="24"/>
          <w:lang w:val="en-GB"/>
        </w:rPr>
        <w:t>/college</w:t>
      </w:r>
      <w:r w:rsidRPr="00FD372D">
        <w:rPr>
          <w:rFonts w:ascii="Work Sans" w:hAnsi="Work Sans" w:cs="Tahoma"/>
          <w:sz w:val="24"/>
          <w:szCs w:val="24"/>
          <w:lang w:val="en-GB"/>
        </w:rPr>
        <w:t xml:space="preserve"> site. </w:t>
      </w:r>
    </w:p>
    <w:p w14:paraId="660C67DF" w14:textId="77777777" w:rsidR="00360F6A" w:rsidRPr="00C449FA" w:rsidRDefault="00360F6A" w:rsidP="008F793E">
      <w:pPr>
        <w:pStyle w:val="BodyText"/>
        <w:spacing w:before="1"/>
        <w:ind w:left="142"/>
        <w:jc w:val="both"/>
        <w:rPr>
          <w:rFonts w:ascii="Work Sans" w:hAnsi="Work Sans" w:cs="Tahoma"/>
          <w:lang w:val="en-GB"/>
        </w:rPr>
      </w:pPr>
    </w:p>
    <w:p w14:paraId="7763D9CA" w14:textId="61C6C00C" w:rsidR="00603072"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Schools and colleges can require </w:t>
      </w:r>
      <w:r w:rsidR="00420068" w:rsidRPr="00FD372D">
        <w:rPr>
          <w:rFonts w:ascii="Work Sans" w:hAnsi="Work Sans" w:cs="Tahoma"/>
          <w:sz w:val="24"/>
          <w:szCs w:val="24"/>
          <w:lang w:val="en-GB"/>
        </w:rPr>
        <w:t>students</w:t>
      </w:r>
      <w:r w:rsidRPr="00FD372D">
        <w:rPr>
          <w:rFonts w:ascii="Work Sans" w:hAnsi="Work Sans" w:cs="Tahoma"/>
          <w:sz w:val="24"/>
          <w:szCs w:val="24"/>
          <w:lang w:val="en-GB"/>
        </w:rPr>
        <w:t xml:space="preserve"> to undergo screening.</w:t>
      </w:r>
      <w:r w:rsidR="00647730" w:rsidRPr="00FD372D">
        <w:rPr>
          <w:rFonts w:ascii="Work Sans" w:hAnsi="Work Sans" w:cs="Tahoma"/>
          <w:sz w:val="24"/>
          <w:szCs w:val="24"/>
          <w:lang w:val="en-GB"/>
        </w:rPr>
        <w:t xml:space="preserve"> Any such arrangements should be </w:t>
      </w:r>
      <w:r w:rsidR="00603072" w:rsidRPr="00FD372D">
        <w:rPr>
          <w:rFonts w:ascii="Work Sans" w:hAnsi="Work Sans" w:cs="Tahoma"/>
          <w:sz w:val="24"/>
          <w:szCs w:val="24"/>
          <w:lang w:val="en-GB"/>
        </w:rPr>
        <w:t xml:space="preserve">proportionate and </w:t>
      </w:r>
      <w:proofErr w:type="gramStart"/>
      <w:r w:rsidR="00603072" w:rsidRPr="00FD372D">
        <w:rPr>
          <w:rFonts w:ascii="Work Sans" w:hAnsi="Work Sans" w:cs="Tahoma"/>
          <w:sz w:val="24"/>
          <w:szCs w:val="24"/>
          <w:lang w:val="en-GB"/>
        </w:rPr>
        <w:t>risk-based</w:t>
      </w:r>
      <w:proofErr w:type="gramEnd"/>
      <w:r w:rsidR="00603072" w:rsidRPr="00FD372D">
        <w:rPr>
          <w:rFonts w:ascii="Work Sans" w:hAnsi="Work Sans" w:cs="Tahoma"/>
          <w:sz w:val="24"/>
          <w:szCs w:val="24"/>
          <w:lang w:val="en-GB"/>
        </w:rPr>
        <w:t xml:space="preserve">. The local police should be consulted before the introduction of screening </w:t>
      </w:r>
      <w:r w:rsidR="001B5EBB" w:rsidRPr="00FD372D">
        <w:rPr>
          <w:rFonts w:ascii="Work Sans" w:hAnsi="Work Sans" w:cs="Tahoma"/>
          <w:sz w:val="24"/>
          <w:szCs w:val="24"/>
          <w:lang w:val="en-GB"/>
        </w:rPr>
        <w:t>technology</w:t>
      </w:r>
      <w:r w:rsidR="00E87496" w:rsidRPr="00FD372D">
        <w:rPr>
          <w:rFonts w:ascii="Work Sans" w:hAnsi="Work Sans" w:cs="Tahoma"/>
          <w:sz w:val="24"/>
          <w:szCs w:val="24"/>
          <w:lang w:val="en-GB"/>
        </w:rPr>
        <w:t xml:space="preserve"> </w:t>
      </w:r>
      <w:r w:rsidR="00603072" w:rsidRPr="00FD372D">
        <w:rPr>
          <w:rFonts w:ascii="Work Sans" w:hAnsi="Work Sans" w:cs="Tahoma"/>
          <w:sz w:val="24"/>
          <w:szCs w:val="24"/>
          <w:lang w:val="en-GB"/>
        </w:rPr>
        <w:t>to advise about whether installing the devices is appropriate.</w:t>
      </w:r>
    </w:p>
    <w:p w14:paraId="6DE82B85" w14:textId="4CA71FFB" w:rsidR="00647730" w:rsidRPr="00C449FA" w:rsidRDefault="00647730" w:rsidP="008F793E">
      <w:pPr>
        <w:pStyle w:val="BodyText"/>
        <w:spacing w:before="1"/>
        <w:ind w:left="142"/>
        <w:jc w:val="both"/>
        <w:rPr>
          <w:rFonts w:ascii="Work Sans" w:hAnsi="Work Sans" w:cs="Tahoma"/>
          <w:lang w:val="en-GB"/>
        </w:rPr>
      </w:pPr>
    </w:p>
    <w:p w14:paraId="71C30633" w14:textId="3EF9A06C" w:rsidR="00360F6A" w:rsidRPr="00FD372D" w:rsidRDefault="009D700C"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Before </w:t>
      </w:r>
      <w:r w:rsidR="001D7574" w:rsidRPr="00FD372D">
        <w:rPr>
          <w:rFonts w:ascii="Work Sans" w:hAnsi="Work Sans" w:cs="Tahoma"/>
          <w:sz w:val="24"/>
          <w:szCs w:val="24"/>
          <w:lang w:val="en-GB"/>
        </w:rPr>
        <w:t xml:space="preserve">new </w:t>
      </w:r>
      <w:r w:rsidR="00360F6A" w:rsidRPr="00FD372D">
        <w:rPr>
          <w:rFonts w:ascii="Work Sans" w:hAnsi="Work Sans" w:cs="Tahoma"/>
          <w:sz w:val="24"/>
          <w:szCs w:val="24"/>
          <w:lang w:val="en-GB"/>
        </w:rPr>
        <w:t>screening measures</w:t>
      </w:r>
      <w:r w:rsidR="001D7574" w:rsidRPr="00FD372D">
        <w:rPr>
          <w:rFonts w:ascii="Work Sans" w:hAnsi="Work Sans" w:cs="Tahoma"/>
          <w:sz w:val="24"/>
          <w:szCs w:val="24"/>
          <w:lang w:val="en-GB"/>
        </w:rPr>
        <w:t xml:space="preserve"> are introduced</w:t>
      </w:r>
      <w:r w:rsidR="00360F6A" w:rsidRPr="00FD372D">
        <w:rPr>
          <w:rFonts w:ascii="Work Sans" w:hAnsi="Work Sans" w:cs="Tahoma"/>
          <w:sz w:val="24"/>
          <w:szCs w:val="24"/>
          <w:lang w:val="en-GB"/>
        </w:rPr>
        <w:t xml:space="preserve">, </w:t>
      </w:r>
      <w:r w:rsidR="003A16D7" w:rsidRPr="00FD372D">
        <w:rPr>
          <w:rFonts w:ascii="Work Sans" w:hAnsi="Work Sans" w:cs="Tahoma"/>
          <w:sz w:val="24"/>
          <w:szCs w:val="24"/>
          <w:lang w:val="en-GB"/>
        </w:rPr>
        <w:t>the school/college must</w:t>
      </w:r>
      <w:r w:rsidR="00360F6A" w:rsidRPr="00FD372D">
        <w:rPr>
          <w:rFonts w:ascii="Work Sans" w:hAnsi="Work Sans" w:cs="Tahoma"/>
          <w:sz w:val="24"/>
          <w:szCs w:val="24"/>
          <w:lang w:val="en-GB"/>
        </w:rPr>
        <w:t xml:space="preserve"> inform </w:t>
      </w:r>
      <w:r w:rsidR="00C22ACC" w:rsidRPr="00FD372D">
        <w:rPr>
          <w:rFonts w:ascii="Work Sans" w:hAnsi="Work Sans" w:cs="Tahoma"/>
          <w:sz w:val="24"/>
          <w:szCs w:val="24"/>
          <w:lang w:val="en-GB"/>
        </w:rPr>
        <w:t>students</w:t>
      </w:r>
      <w:r w:rsidR="00360F6A" w:rsidRPr="00FD372D">
        <w:rPr>
          <w:rFonts w:ascii="Work Sans" w:hAnsi="Work Sans" w:cs="Tahoma"/>
          <w:sz w:val="24"/>
          <w:szCs w:val="24"/>
          <w:lang w:val="en-GB"/>
        </w:rPr>
        <w:t xml:space="preserve"> and parents</w:t>
      </w:r>
      <w:r w:rsidR="003A16D7" w:rsidRPr="00FD372D">
        <w:rPr>
          <w:rFonts w:ascii="Work Sans" w:hAnsi="Work Sans" w:cs="Tahoma"/>
          <w:sz w:val="24"/>
          <w:szCs w:val="24"/>
          <w:lang w:val="en-GB"/>
        </w:rPr>
        <w:t>/</w:t>
      </w:r>
      <w:r w:rsidR="003A093D" w:rsidRPr="00FD372D">
        <w:rPr>
          <w:rFonts w:ascii="Work Sans" w:hAnsi="Work Sans" w:cs="Tahoma"/>
          <w:sz w:val="24"/>
          <w:szCs w:val="24"/>
          <w:lang w:val="en-GB"/>
        </w:rPr>
        <w:t>carers/those</w:t>
      </w:r>
      <w:r w:rsidR="003A16D7" w:rsidRPr="00FD372D">
        <w:rPr>
          <w:rFonts w:ascii="Work Sans" w:hAnsi="Work Sans" w:cs="Tahoma"/>
          <w:sz w:val="24"/>
          <w:szCs w:val="24"/>
          <w:lang w:val="en-GB"/>
        </w:rPr>
        <w:t xml:space="preserve"> with parental responsibility</w:t>
      </w:r>
      <w:r w:rsidR="00E833FF" w:rsidRPr="00FD372D">
        <w:rPr>
          <w:rFonts w:ascii="Work Sans" w:hAnsi="Work Sans" w:cs="Tahoma"/>
          <w:sz w:val="24"/>
          <w:szCs w:val="24"/>
          <w:lang w:val="en-GB"/>
        </w:rPr>
        <w:t>,</w:t>
      </w:r>
      <w:r w:rsidR="00360F6A" w:rsidRPr="00FD372D">
        <w:rPr>
          <w:rFonts w:ascii="Work Sans" w:hAnsi="Work Sans" w:cs="Tahoma"/>
          <w:sz w:val="24"/>
          <w:szCs w:val="24"/>
          <w:lang w:val="en-GB"/>
        </w:rPr>
        <w:t xml:space="preserve"> </w:t>
      </w:r>
      <w:r w:rsidR="00CB7070" w:rsidRPr="00FD372D">
        <w:rPr>
          <w:rFonts w:ascii="Work Sans" w:hAnsi="Work Sans" w:cs="Tahoma"/>
          <w:sz w:val="24"/>
          <w:szCs w:val="24"/>
          <w:lang w:val="en-GB"/>
        </w:rPr>
        <w:t>with an explanation of</w:t>
      </w:r>
      <w:r w:rsidR="00360F6A" w:rsidRPr="00FD372D">
        <w:rPr>
          <w:rFonts w:ascii="Work Sans" w:hAnsi="Work Sans" w:cs="Tahoma"/>
          <w:sz w:val="24"/>
          <w:szCs w:val="24"/>
          <w:lang w:val="en-GB"/>
        </w:rPr>
        <w:t xml:space="preserve"> what it will involve and why </w:t>
      </w:r>
      <w:r w:rsidR="003A093D" w:rsidRPr="00FD372D">
        <w:rPr>
          <w:rFonts w:ascii="Work Sans" w:hAnsi="Work Sans" w:cs="Tahoma"/>
          <w:sz w:val="24"/>
          <w:szCs w:val="24"/>
          <w:lang w:val="en-GB"/>
        </w:rPr>
        <w:t xml:space="preserve">it is </w:t>
      </w:r>
      <w:r w:rsidR="00E833FF" w:rsidRPr="00FD372D">
        <w:rPr>
          <w:rFonts w:ascii="Work Sans" w:hAnsi="Work Sans" w:cs="Tahoma"/>
          <w:sz w:val="24"/>
          <w:szCs w:val="24"/>
          <w:lang w:val="en-GB"/>
        </w:rPr>
        <w:t xml:space="preserve">being </w:t>
      </w:r>
      <w:r w:rsidR="003A093D" w:rsidRPr="00FD372D">
        <w:rPr>
          <w:rFonts w:ascii="Work Sans" w:hAnsi="Work Sans" w:cs="Tahoma"/>
          <w:sz w:val="24"/>
          <w:szCs w:val="24"/>
          <w:lang w:val="en-GB"/>
        </w:rPr>
        <w:t>i</w:t>
      </w:r>
      <w:r w:rsidR="00360F6A" w:rsidRPr="00FD372D">
        <w:rPr>
          <w:rFonts w:ascii="Work Sans" w:hAnsi="Work Sans" w:cs="Tahoma"/>
          <w:sz w:val="24"/>
          <w:szCs w:val="24"/>
          <w:lang w:val="en-GB"/>
        </w:rPr>
        <w:t>ntroduc</w:t>
      </w:r>
      <w:r w:rsidR="00E833FF" w:rsidRPr="00FD372D">
        <w:rPr>
          <w:rFonts w:ascii="Work Sans" w:hAnsi="Work Sans" w:cs="Tahoma"/>
          <w:sz w:val="24"/>
          <w:szCs w:val="24"/>
          <w:lang w:val="en-GB"/>
        </w:rPr>
        <w:t>ed</w:t>
      </w:r>
      <w:r w:rsidR="000062A0" w:rsidRPr="00FD372D">
        <w:rPr>
          <w:rFonts w:ascii="Work Sans" w:hAnsi="Work Sans" w:cs="Tahoma"/>
          <w:sz w:val="24"/>
          <w:szCs w:val="24"/>
          <w:lang w:val="en-GB"/>
        </w:rPr>
        <w:t>.</w:t>
      </w:r>
    </w:p>
    <w:p w14:paraId="4A282608" w14:textId="77777777" w:rsidR="00AF3F56" w:rsidRPr="00C449FA" w:rsidRDefault="00AF3F56" w:rsidP="008F793E">
      <w:pPr>
        <w:pStyle w:val="BodyText"/>
        <w:spacing w:before="1"/>
        <w:ind w:left="142"/>
        <w:jc w:val="both"/>
        <w:rPr>
          <w:rFonts w:ascii="Work Sans" w:hAnsi="Work Sans" w:cs="Tahoma"/>
          <w:lang w:val="en-GB"/>
        </w:rPr>
      </w:pPr>
    </w:p>
    <w:p w14:paraId="61D1D606" w14:textId="628EDE5F" w:rsidR="00360F6A" w:rsidRPr="00FD372D" w:rsidRDefault="00647730"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w:t>
      </w:r>
      <w:r w:rsidR="00360F6A" w:rsidRPr="00FD372D">
        <w:rPr>
          <w:rFonts w:ascii="Work Sans" w:hAnsi="Work Sans" w:cs="Tahoma"/>
          <w:sz w:val="24"/>
          <w:szCs w:val="24"/>
          <w:lang w:val="en-GB"/>
        </w:rPr>
        <w:t xml:space="preserve">easonable adjustments to the screening process </w:t>
      </w:r>
      <w:r w:rsidRPr="00FD372D">
        <w:rPr>
          <w:rFonts w:ascii="Work Sans" w:hAnsi="Work Sans" w:cs="Tahoma"/>
          <w:sz w:val="24"/>
          <w:szCs w:val="24"/>
          <w:lang w:val="en-GB"/>
        </w:rPr>
        <w:t xml:space="preserve">must be made </w:t>
      </w:r>
      <w:r w:rsidR="00360F6A" w:rsidRPr="00FD372D">
        <w:rPr>
          <w:rFonts w:ascii="Work Sans" w:hAnsi="Work Sans" w:cs="Tahoma"/>
          <w:sz w:val="24"/>
          <w:szCs w:val="24"/>
          <w:lang w:val="en-GB"/>
        </w:rPr>
        <w:t xml:space="preserve">where a </w:t>
      </w:r>
      <w:r w:rsidR="002634E6" w:rsidRPr="00FD372D">
        <w:rPr>
          <w:rFonts w:ascii="Work Sans" w:hAnsi="Work Sans" w:cs="Tahoma"/>
          <w:sz w:val="24"/>
          <w:szCs w:val="24"/>
          <w:lang w:val="en-GB"/>
        </w:rPr>
        <w:t>student</w:t>
      </w:r>
      <w:r w:rsidR="00360F6A" w:rsidRPr="00FD372D">
        <w:rPr>
          <w:rFonts w:ascii="Work Sans" w:hAnsi="Work Sans" w:cs="Tahoma"/>
          <w:sz w:val="24"/>
          <w:szCs w:val="24"/>
          <w:lang w:val="en-GB"/>
        </w:rPr>
        <w:t xml:space="preserve"> has a disability</w:t>
      </w:r>
      <w:r w:rsidRPr="00FD372D">
        <w:rPr>
          <w:rFonts w:ascii="Work Sans" w:hAnsi="Work Sans" w:cs="Tahoma"/>
          <w:sz w:val="24"/>
          <w:szCs w:val="24"/>
          <w:lang w:val="en-GB"/>
        </w:rPr>
        <w:t xml:space="preserve"> or where screening may cause distress or sensory overload.</w:t>
      </w:r>
    </w:p>
    <w:p w14:paraId="07D67347" w14:textId="183B9CB2" w:rsidR="00CA1F28" w:rsidRPr="00FD372D" w:rsidRDefault="005E20C2" w:rsidP="005E20C2">
      <w:pPr>
        <w:pStyle w:val="Heading1"/>
        <w:ind w:firstLine="142"/>
        <w:rPr>
          <w:rFonts w:ascii="Work Sans" w:hAnsi="Work Sans"/>
          <w:sz w:val="24"/>
          <w:szCs w:val="24"/>
          <w:lang w:val="en-GB"/>
        </w:rPr>
      </w:pPr>
      <w:bookmarkStart w:id="10" w:name="_Toc238115557"/>
      <w:r w:rsidRPr="00FD372D">
        <w:rPr>
          <w:rFonts w:ascii="Work Sans" w:hAnsi="Work Sans"/>
          <w:sz w:val="24"/>
          <w:szCs w:val="24"/>
          <w:lang w:val="en-GB"/>
        </w:rPr>
        <w:t xml:space="preserve">10.0 </w:t>
      </w:r>
      <w:r w:rsidR="00CA1F28" w:rsidRPr="00FD372D">
        <w:rPr>
          <w:rFonts w:ascii="Work Sans" w:hAnsi="Work Sans"/>
          <w:sz w:val="24"/>
          <w:szCs w:val="24"/>
          <w:lang w:val="en-GB"/>
        </w:rPr>
        <w:t>Parcels and Deliveries</w:t>
      </w:r>
      <w:bookmarkEnd w:id="10"/>
    </w:p>
    <w:p w14:paraId="1B8C24AB" w14:textId="77777777" w:rsidR="001644D4" w:rsidRPr="00C449FA" w:rsidRDefault="001644D4" w:rsidP="001B08D8">
      <w:pPr>
        <w:pStyle w:val="BodyText"/>
        <w:spacing w:before="1"/>
        <w:ind w:left="142"/>
        <w:jc w:val="both"/>
        <w:rPr>
          <w:rFonts w:ascii="Work Sans" w:hAnsi="Work Sans" w:cs="Tahoma"/>
          <w:b/>
          <w:bCs/>
          <w:lang w:val="en-GB"/>
        </w:rPr>
      </w:pPr>
    </w:p>
    <w:p w14:paraId="491129A8" w14:textId="5677767A"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Students and families must not arrange for personal parcels or deliveries to be sent to the school/college unless this has been agreed in advance. The Headteacher/Principal may authorise deliveries in </w:t>
      </w:r>
      <w:r w:rsidR="00CE46D5" w:rsidRPr="00FD372D">
        <w:rPr>
          <w:rFonts w:ascii="Work Sans" w:hAnsi="Work Sans" w:cs="Tahoma"/>
          <w:sz w:val="24"/>
          <w:szCs w:val="24"/>
          <w:lang w:val="en-GB"/>
        </w:rPr>
        <w:t>specific</w:t>
      </w:r>
      <w:r w:rsidRPr="00FD372D">
        <w:rPr>
          <w:rFonts w:ascii="Work Sans" w:hAnsi="Work Sans" w:cs="Tahoma"/>
          <w:sz w:val="24"/>
          <w:szCs w:val="24"/>
          <w:lang w:val="en-GB"/>
        </w:rPr>
        <w:t xml:space="preserve"> circumstances, including within residential settings where receipt of items from home may support the student's wellbeing and help maintain family relationships.</w:t>
      </w:r>
    </w:p>
    <w:p w14:paraId="33C55D2A" w14:textId="77777777" w:rsidR="00CE46D5" w:rsidRPr="00C449FA" w:rsidRDefault="00CE46D5" w:rsidP="001B08D8">
      <w:pPr>
        <w:pStyle w:val="BodyText"/>
        <w:spacing w:before="1"/>
        <w:ind w:left="142"/>
        <w:jc w:val="both"/>
        <w:rPr>
          <w:rFonts w:ascii="Work Sans" w:hAnsi="Work Sans" w:cs="Tahoma"/>
          <w:lang w:val="en-GB"/>
        </w:rPr>
      </w:pPr>
    </w:p>
    <w:p w14:paraId="3277FB15" w14:textId="2738E1F9"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All deliveries for students must be received by the school</w:t>
      </w:r>
      <w:r w:rsidR="00CE46D5" w:rsidRPr="00FD372D">
        <w:rPr>
          <w:rFonts w:ascii="Work Sans" w:hAnsi="Work Sans" w:cs="Tahoma"/>
          <w:sz w:val="24"/>
          <w:szCs w:val="24"/>
          <w:lang w:val="en-GB"/>
        </w:rPr>
        <w:t>/college</w:t>
      </w:r>
      <w:r w:rsidRPr="00FD372D">
        <w:rPr>
          <w:rFonts w:ascii="Work Sans" w:hAnsi="Work Sans" w:cs="Tahoma"/>
          <w:sz w:val="24"/>
          <w:szCs w:val="24"/>
          <w:lang w:val="en-GB"/>
        </w:rPr>
        <w:t xml:space="preserve"> office or another authorised team member. To safeguard students and </w:t>
      </w:r>
      <w:r w:rsidR="00CE46D5" w:rsidRPr="00FD372D">
        <w:rPr>
          <w:rFonts w:ascii="Work Sans" w:hAnsi="Work Sans" w:cs="Tahoma"/>
          <w:sz w:val="24"/>
          <w:szCs w:val="24"/>
          <w:lang w:val="en-GB"/>
        </w:rPr>
        <w:t>team members</w:t>
      </w:r>
      <w:r w:rsidRPr="00FD372D">
        <w:rPr>
          <w:rFonts w:ascii="Work Sans" w:hAnsi="Work Sans" w:cs="Tahoma"/>
          <w:sz w:val="24"/>
          <w:szCs w:val="24"/>
          <w:lang w:val="en-GB"/>
        </w:rPr>
        <w:t>, the school/college reserves the right to record, hold, refuse or inspect any parcel or delivery where there are concerns about its contents, safety, legality or suitability. Any inspection will be conducted in accordance with this policy, taking account of the student's dignity, age, communication needs and individual circumstances. Wherever practicable, the student will be present when a parcel is opened.</w:t>
      </w:r>
    </w:p>
    <w:p w14:paraId="31071B29" w14:textId="77777777" w:rsidR="00C449FA" w:rsidRPr="00FD372D" w:rsidRDefault="00C449FA" w:rsidP="001B08D8">
      <w:pPr>
        <w:pStyle w:val="BodyText"/>
        <w:spacing w:before="1"/>
        <w:ind w:left="142"/>
        <w:jc w:val="both"/>
        <w:rPr>
          <w:rFonts w:ascii="Work Sans" w:hAnsi="Work Sans" w:cs="Tahoma"/>
          <w:sz w:val="24"/>
          <w:szCs w:val="24"/>
          <w:lang w:val="en-GB"/>
        </w:rPr>
      </w:pPr>
    </w:p>
    <w:p w14:paraId="3FE8216E" w14:textId="165400C3"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Prohibited, illegal, unsafe or otherwise restricted items will not be passed to the student. Such items may be retained, confiscated, disposed of or referred to the police, as appropriate. Parents/carers will normally be informed unless doing so </w:t>
      </w:r>
      <w:r w:rsidRPr="00FD372D">
        <w:rPr>
          <w:rFonts w:ascii="Work Sans" w:hAnsi="Work Sans" w:cs="Tahoma"/>
          <w:sz w:val="24"/>
          <w:szCs w:val="24"/>
          <w:lang w:val="en-GB"/>
        </w:rPr>
        <w:lastRenderedPageBreak/>
        <w:t xml:space="preserve">would place a child at risk. Any safeguarding concerns will be managed in accordance with the </w:t>
      </w:r>
      <w:r w:rsidR="00CE46D5" w:rsidRPr="00FD372D">
        <w:rPr>
          <w:rFonts w:ascii="Work Sans" w:hAnsi="Work Sans" w:cs="Tahoma"/>
          <w:b/>
          <w:bCs/>
          <w:i/>
          <w:iCs/>
          <w:sz w:val="24"/>
          <w:szCs w:val="24"/>
          <w:lang w:val="en-GB"/>
        </w:rPr>
        <w:t>S</w:t>
      </w:r>
      <w:r w:rsidRPr="00FD372D">
        <w:rPr>
          <w:rFonts w:ascii="Work Sans" w:hAnsi="Work Sans" w:cs="Tahoma"/>
          <w:b/>
          <w:bCs/>
          <w:i/>
          <w:iCs/>
          <w:sz w:val="24"/>
          <w:szCs w:val="24"/>
          <w:lang w:val="en-GB"/>
        </w:rPr>
        <w:t xml:space="preserve">afeguarding </w:t>
      </w:r>
      <w:r w:rsidR="00CE46D5" w:rsidRPr="00FD372D">
        <w:rPr>
          <w:rFonts w:ascii="Work Sans" w:hAnsi="Work Sans" w:cs="Tahoma"/>
          <w:b/>
          <w:bCs/>
          <w:i/>
          <w:iCs/>
          <w:sz w:val="24"/>
          <w:szCs w:val="24"/>
          <w:lang w:val="en-GB"/>
        </w:rPr>
        <w:t>Policy</w:t>
      </w:r>
      <w:r w:rsidRPr="00FD372D">
        <w:rPr>
          <w:rFonts w:ascii="Work Sans" w:hAnsi="Work Sans" w:cs="Tahoma"/>
          <w:sz w:val="24"/>
          <w:szCs w:val="24"/>
          <w:lang w:val="en-GB"/>
        </w:rPr>
        <w:t>.</w:t>
      </w:r>
    </w:p>
    <w:p w14:paraId="261E0D45" w14:textId="77777777" w:rsidR="00C449FA" w:rsidRPr="00C449FA" w:rsidRDefault="00C449FA" w:rsidP="001B08D8">
      <w:pPr>
        <w:pStyle w:val="BodyText"/>
        <w:spacing w:before="1"/>
        <w:ind w:left="142"/>
        <w:jc w:val="both"/>
        <w:rPr>
          <w:rFonts w:ascii="Work Sans" w:hAnsi="Work Sans" w:cs="Tahoma"/>
          <w:lang w:val="en-GB"/>
        </w:rPr>
      </w:pPr>
    </w:p>
    <w:p w14:paraId="475759C5"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Food deliveries must be agreed in advance and must take account of allergies, medical conditions, dietary requirements, individual healthcare plans, storage arrangements and any relevant risk assessments.</w:t>
      </w:r>
    </w:p>
    <w:p w14:paraId="24AE6041" w14:textId="77777777" w:rsidR="00FF2EE5" w:rsidRPr="00C449FA" w:rsidRDefault="00FF2EE5" w:rsidP="001B08D8">
      <w:pPr>
        <w:pStyle w:val="BodyText"/>
        <w:spacing w:before="1"/>
        <w:ind w:left="142"/>
        <w:jc w:val="both"/>
        <w:rPr>
          <w:rFonts w:ascii="Work Sans" w:hAnsi="Work Sans" w:cs="Tahoma"/>
          <w:lang w:val="en-GB"/>
        </w:rPr>
      </w:pPr>
    </w:p>
    <w:p w14:paraId="7D1BA81D"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contact the school/college before arranging a delivery if they are unsure whether an item may be accepted.</w:t>
      </w:r>
    </w:p>
    <w:p w14:paraId="7B05718F" w14:textId="77777777" w:rsidR="00AF7EE9" w:rsidRPr="00FD372D" w:rsidRDefault="00AF7EE9" w:rsidP="001B08D8">
      <w:pPr>
        <w:pStyle w:val="BodyText"/>
        <w:spacing w:before="1"/>
        <w:ind w:left="142"/>
        <w:jc w:val="both"/>
        <w:rPr>
          <w:rFonts w:ascii="Work Sans" w:hAnsi="Work Sans" w:cs="Tahoma"/>
          <w:sz w:val="24"/>
          <w:szCs w:val="24"/>
          <w:lang w:val="en-GB"/>
        </w:rPr>
      </w:pPr>
    </w:p>
    <w:p w14:paraId="7F6D1AE3" w14:textId="77777777" w:rsidR="00AF7EE9" w:rsidRPr="00FD372D" w:rsidRDefault="00AF7EE9" w:rsidP="008F793E">
      <w:pPr>
        <w:pStyle w:val="BodyText"/>
        <w:spacing w:before="1"/>
        <w:ind w:left="142"/>
        <w:jc w:val="both"/>
        <w:rPr>
          <w:rFonts w:ascii="Work Sans" w:hAnsi="Work Sans" w:cs="Tahoma"/>
          <w:sz w:val="24"/>
          <w:szCs w:val="24"/>
          <w:lang w:val="en-GB"/>
        </w:rPr>
      </w:pPr>
    </w:p>
    <w:p w14:paraId="76B0D8CA" w14:textId="77777777" w:rsidR="00AF7EE9" w:rsidRPr="00FD372D" w:rsidRDefault="00AF7EE9" w:rsidP="008F793E">
      <w:pPr>
        <w:pStyle w:val="BodyText"/>
        <w:spacing w:before="1"/>
        <w:ind w:left="142"/>
        <w:jc w:val="both"/>
        <w:rPr>
          <w:rFonts w:ascii="Work Sans" w:hAnsi="Work Sans" w:cs="Tahoma"/>
          <w:sz w:val="24"/>
          <w:szCs w:val="24"/>
          <w:lang w:val="en-GB"/>
        </w:rPr>
      </w:pPr>
    </w:p>
    <w:p w14:paraId="4F200D2A" w14:textId="77777777" w:rsidR="00AF7EE9" w:rsidRPr="00FD372D" w:rsidRDefault="00AF7EE9" w:rsidP="008F793E">
      <w:pPr>
        <w:pStyle w:val="BodyText"/>
        <w:spacing w:before="1"/>
        <w:ind w:left="142"/>
        <w:jc w:val="both"/>
        <w:rPr>
          <w:rFonts w:ascii="Work Sans" w:hAnsi="Work Sans" w:cs="Tahoma"/>
          <w:sz w:val="24"/>
          <w:szCs w:val="24"/>
          <w:lang w:val="en-GB"/>
        </w:rPr>
      </w:pPr>
    </w:p>
    <w:p w14:paraId="17644E26" w14:textId="6ECE329C" w:rsidR="006C2C0B" w:rsidRPr="00FD372D" w:rsidRDefault="006C2C0B" w:rsidP="0079582F">
      <w:pPr>
        <w:ind w:left="142"/>
        <w:rPr>
          <w:rFonts w:ascii="Work Sans" w:hAnsi="Work Sans" w:cs="Arial"/>
          <w:sz w:val="24"/>
          <w:szCs w:val="24"/>
        </w:rPr>
      </w:pPr>
      <w:r w:rsidRPr="00FD372D">
        <w:rPr>
          <w:rFonts w:ascii="Work Sans" w:hAnsi="Work Sans" w:cs="Arial"/>
          <w:sz w:val="24"/>
          <w:szCs w:val="24"/>
        </w:rPr>
        <w:br w:type="page"/>
      </w:r>
    </w:p>
    <w:p w14:paraId="60970593" w14:textId="1A7C1E82" w:rsidR="00396A5B" w:rsidRPr="00FD372D" w:rsidRDefault="00D17057" w:rsidP="004141CF">
      <w:pPr>
        <w:pStyle w:val="Heading1"/>
        <w:ind w:left="142"/>
        <w:rPr>
          <w:rFonts w:ascii="Work Sans" w:hAnsi="Work Sans" w:cs="Tahoma"/>
          <w:sz w:val="24"/>
          <w:szCs w:val="24"/>
        </w:rPr>
      </w:pPr>
      <w:bookmarkStart w:id="11" w:name="_Toc238115558"/>
      <w:r w:rsidRPr="00FD372D">
        <w:rPr>
          <w:rFonts w:ascii="Work Sans" w:hAnsi="Work Sans" w:cs="Tahoma"/>
          <w:sz w:val="24"/>
          <w:szCs w:val="24"/>
        </w:rPr>
        <w:lastRenderedPageBreak/>
        <w:t>Appendix A</w:t>
      </w:r>
      <w:r w:rsidR="00161C51" w:rsidRPr="00FD372D">
        <w:rPr>
          <w:rFonts w:ascii="Work Sans" w:hAnsi="Work Sans" w:cs="Tahoma"/>
          <w:sz w:val="24"/>
          <w:szCs w:val="24"/>
        </w:rPr>
        <w:t xml:space="preserve"> </w:t>
      </w:r>
      <w:r w:rsidR="00DB6CCC" w:rsidRPr="00FD372D">
        <w:rPr>
          <w:rFonts w:ascii="Work Sans" w:hAnsi="Work Sans" w:cs="Tahoma"/>
          <w:sz w:val="24"/>
          <w:szCs w:val="24"/>
        </w:rPr>
        <w:t xml:space="preserve"> </w:t>
      </w:r>
      <w:r w:rsidR="00161C51" w:rsidRPr="00FD372D">
        <w:rPr>
          <w:rFonts w:ascii="Work Sans" w:hAnsi="Work Sans" w:cs="Tahoma"/>
          <w:sz w:val="24"/>
          <w:szCs w:val="24"/>
        </w:rPr>
        <w:t>List of Prohibited Items</w:t>
      </w:r>
      <w:bookmarkEnd w:id="11"/>
    </w:p>
    <w:p w14:paraId="2D49B6F5" w14:textId="77777777" w:rsidR="00D17057" w:rsidRPr="00FD372D" w:rsidRDefault="00D17057" w:rsidP="004141CF">
      <w:pPr>
        <w:pStyle w:val="BodyText"/>
        <w:spacing w:before="1"/>
        <w:ind w:left="142"/>
        <w:rPr>
          <w:rFonts w:ascii="Work Sans" w:hAnsi="Work Sans" w:cs="Tahoma"/>
          <w:sz w:val="24"/>
          <w:szCs w:val="24"/>
        </w:rPr>
      </w:pPr>
    </w:p>
    <w:p w14:paraId="6DFF5FFC" w14:textId="77777777" w:rsidR="003D0EF1" w:rsidRPr="00FD372D" w:rsidRDefault="003D0EF1" w:rsidP="004141CF">
      <w:pPr>
        <w:pStyle w:val="BodyText"/>
        <w:spacing w:before="1"/>
        <w:ind w:left="142"/>
        <w:rPr>
          <w:rFonts w:ascii="Work Sans" w:hAnsi="Work Sans" w:cs="Tahoma"/>
          <w:sz w:val="24"/>
          <w:szCs w:val="24"/>
        </w:rPr>
      </w:pPr>
      <w:r w:rsidRPr="00FD372D">
        <w:rPr>
          <w:rFonts w:ascii="Work Sans" w:hAnsi="Work Sans" w:cs="Tahoma"/>
          <w:sz w:val="24"/>
          <w:szCs w:val="24"/>
        </w:rPr>
        <w:t>The list of prohibited items is:</w:t>
      </w:r>
    </w:p>
    <w:p w14:paraId="58E0A03F" w14:textId="77777777" w:rsidR="003D0EF1" w:rsidRPr="00C449FA" w:rsidRDefault="003D0EF1" w:rsidP="004141CF">
      <w:pPr>
        <w:pStyle w:val="BodyText"/>
        <w:spacing w:before="1"/>
        <w:ind w:left="142"/>
        <w:rPr>
          <w:rFonts w:ascii="Work Sans" w:hAnsi="Work Sans" w:cs="Tahoma"/>
          <w:sz w:val="8"/>
          <w:szCs w:val="8"/>
        </w:rPr>
      </w:pPr>
    </w:p>
    <w:p w14:paraId="65A982AF" w14:textId="2276F697" w:rsidR="00FD691C" w:rsidRPr="00FD372D" w:rsidRDefault="003D0EF1" w:rsidP="003251D9">
      <w:pPr>
        <w:pStyle w:val="ListParagraph"/>
        <w:widowControl/>
        <w:numPr>
          <w:ilvl w:val="0"/>
          <w:numId w:val="39"/>
        </w:numPr>
        <w:autoSpaceDE/>
        <w:autoSpaceDN/>
        <w:spacing w:after="40"/>
        <w:ind w:hanging="437"/>
        <w:rPr>
          <w:rFonts w:ascii="Work Sans" w:eastAsia="Times New Roman" w:hAnsi="Work Sans" w:cs="Segoe UI"/>
          <w:sz w:val="24"/>
          <w:szCs w:val="24"/>
          <w:lang w:val="en-GB" w:eastAsia="en-GB"/>
        </w:rPr>
      </w:pPr>
      <w:r w:rsidRPr="00FD372D">
        <w:rPr>
          <w:rFonts w:ascii="Work Sans" w:hAnsi="Work Sans" w:cs="Tahoma"/>
          <w:sz w:val="24"/>
          <w:szCs w:val="24"/>
        </w:rPr>
        <w:t>knives</w:t>
      </w:r>
      <w:r w:rsidR="00FD691C" w:rsidRPr="00FD372D">
        <w:rPr>
          <w:rFonts w:ascii="Work Sans" w:hAnsi="Work Sans" w:cs="Tahoma"/>
          <w:sz w:val="24"/>
          <w:szCs w:val="24"/>
        </w:rPr>
        <w:t xml:space="preserve">, </w:t>
      </w:r>
      <w:r w:rsidRPr="00FD372D">
        <w:rPr>
          <w:rFonts w:ascii="Work Sans" w:hAnsi="Work Sans" w:cs="Tahoma"/>
          <w:sz w:val="24"/>
          <w:szCs w:val="24"/>
        </w:rPr>
        <w:t>weapons</w:t>
      </w:r>
      <w:r w:rsidR="00FD691C" w:rsidRPr="00FD372D">
        <w:rPr>
          <w:rFonts w:ascii="Work Sans" w:hAnsi="Work Sans" w:cs="Tahoma"/>
          <w:sz w:val="24"/>
          <w:szCs w:val="24"/>
        </w:rPr>
        <w:t xml:space="preserve"> and </w:t>
      </w:r>
      <w:r w:rsidR="00FD691C" w:rsidRPr="00FD372D">
        <w:rPr>
          <w:rFonts w:ascii="Work Sans" w:eastAsia="Times New Roman" w:hAnsi="Work Sans" w:cs="Segoe UI"/>
          <w:sz w:val="24"/>
          <w:szCs w:val="24"/>
          <w:lang w:val="en-GB" w:eastAsia="en-GB"/>
        </w:rPr>
        <w:t>imitation weapons</w:t>
      </w:r>
    </w:p>
    <w:p w14:paraId="66FBB14D" w14:textId="2DC2B160" w:rsidR="00FD691C" w:rsidRPr="00FD372D" w:rsidRDefault="00FD691C" w:rsidP="003251D9">
      <w:pPr>
        <w:pStyle w:val="BodyText"/>
        <w:numPr>
          <w:ilvl w:val="1"/>
          <w:numId w:val="39"/>
        </w:numPr>
        <w:spacing w:after="40"/>
        <w:ind w:left="720" w:hanging="437"/>
        <w:rPr>
          <w:rFonts w:ascii="Work Sans" w:hAnsi="Work Sans" w:cs="Tahoma"/>
          <w:sz w:val="24"/>
          <w:szCs w:val="24"/>
        </w:rPr>
      </w:pPr>
      <w:r w:rsidRPr="00FD372D">
        <w:rPr>
          <w:rFonts w:ascii="Work Sans" w:hAnsi="Work Sans" w:cs="Tahoma"/>
          <w:sz w:val="24"/>
          <w:szCs w:val="24"/>
        </w:rPr>
        <w:t xml:space="preserve">any article that the </w:t>
      </w:r>
      <w:r w:rsidR="0067426D" w:rsidRPr="00FD372D">
        <w:rPr>
          <w:rFonts w:ascii="Work Sans" w:hAnsi="Work Sans" w:cs="Tahoma"/>
          <w:sz w:val="24"/>
          <w:szCs w:val="24"/>
        </w:rPr>
        <w:t xml:space="preserve">team </w:t>
      </w:r>
      <w:r w:rsidRPr="00FD372D">
        <w:rPr>
          <w:rFonts w:ascii="Work Sans" w:hAnsi="Work Sans" w:cs="Tahoma"/>
          <w:sz w:val="24"/>
          <w:szCs w:val="24"/>
        </w:rPr>
        <w:t>member reasonably suspects has been, or is likely to be used to commit an offence, or to cause personal injury to, or damage to property of  any person (including the student themself)</w:t>
      </w:r>
    </w:p>
    <w:p w14:paraId="20610DF8" w14:textId="1869BB80"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alcohol</w:t>
      </w:r>
    </w:p>
    <w:p w14:paraId="2E214AEF" w14:textId="2B4AC9B6" w:rsidR="003D0EF1" w:rsidRPr="00FD372D" w:rsidRDefault="137919A7"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I</w:t>
      </w:r>
      <w:r w:rsidR="0EA3B405" w:rsidRPr="00FD372D">
        <w:rPr>
          <w:rFonts w:ascii="Work Sans" w:hAnsi="Work Sans" w:cs="Tahoma"/>
          <w:sz w:val="24"/>
          <w:szCs w:val="24"/>
        </w:rPr>
        <w:t>lle</w:t>
      </w:r>
      <w:r w:rsidRPr="00FD372D">
        <w:rPr>
          <w:rFonts w:ascii="Work Sans" w:hAnsi="Work Sans" w:cs="Tahoma"/>
          <w:sz w:val="24"/>
          <w:szCs w:val="24"/>
        </w:rPr>
        <w:t>gal drugs</w:t>
      </w:r>
    </w:p>
    <w:p w14:paraId="144A7330" w14:textId="77777777" w:rsidR="00FD691C" w:rsidRPr="00FD372D" w:rsidRDefault="00FD691C" w:rsidP="003251D9">
      <w:pPr>
        <w:pStyle w:val="ListParagraph"/>
        <w:widowControl/>
        <w:numPr>
          <w:ilvl w:val="0"/>
          <w:numId w:val="34"/>
        </w:numPr>
        <w:autoSpaceDE/>
        <w:autoSpaceDN/>
        <w:spacing w:after="40"/>
        <w:ind w:left="720" w:hanging="437"/>
        <w:rPr>
          <w:rFonts w:ascii="Work Sans" w:eastAsia="Times New Roman" w:hAnsi="Work Sans" w:cs="Segoe UI"/>
          <w:sz w:val="24"/>
          <w:szCs w:val="24"/>
          <w:lang w:val="en-GB" w:eastAsia="en-GB"/>
        </w:rPr>
      </w:pPr>
      <w:r w:rsidRPr="00FD372D">
        <w:rPr>
          <w:rFonts w:ascii="Work Sans" w:eastAsia="Times New Roman" w:hAnsi="Work Sans" w:cs="Segoe UI"/>
          <w:sz w:val="24"/>
          <w:szCs w:val="24"/>
          <w:lang w:val="en-GB" w:eastAsia="en-GB"/>
        </w:rPr>
        <w:t xml:space="preserve">nitrous oxide canisters </w:t>
      </w:r>
    </w:p>
    <w:p w14:paraId="6E823AC9" w14:textId="77777777" w:rsidR="00FD691C" w:rsidRPr="00FD372D" w:rsidRDefault="00FD691C" w:rsidP="003251D9">
      <w:pPr>
        <w:pStyle w:val="BodyText"/>
        <w:numPr>
          <w:ilvl w:val="0"/>
          <w:numId w:val="34"/>
        </w:numPr>
        <w:spacing w:after="40"/>
        <w:ind w:left="720" w:hanging="437"/>
        <w:rPr>
          <w:rFonts w:ascii="Work Sans" w:hAnsi="Work Sans" w:cs="Tahoma"/>
          <w:sz w:val="24"/>
          <w:szCs w:val="24"/>
        </w:rPr>
      </w:pPr>
      <w:r w:rsidRPr="00FD372D">
        <w:rPr>
          <w:rFonts w:ascii="Work Sans" w:hAnsi="Work Sans" w:cs="Tahoma"/>
          <w:sz w:val="24"/>
          <w:szCs w:val="24"/>
        </w:rPr>
        <w:t>cigarettes, tobacco, cigarette papers; electronic cigarettes and vapes</w:t>
      </w:r>
    </w:p>
    <w:p w14:paraId="32997830" w14:textId="6F290509"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stolen items</w:t>
      </w:r>
    </w:p>
    <w:p w14:paraId="3ECCCB40" w14:textId="5DA2B85C" w:rsidR="00376E42"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fireworks;</w:t>
      </w:r>
    </w:p>
    <w:p w14:paraId="45F5A4AE" w14:textId="2A0DA910" w:rsidR="00D21FC5"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pornographic images</w:t>
      </w:r>
    </w:p>
    <w:p w14:paraId="6468573A" w14:textId="45AC7D08" w:rsidR="000057FA" w:rsidRPr="00FD372D" w:rsidRDefault="000057FA" w:rsidP="003251D9">
      <w:pPr>
        <w:pStyle w:val="ListParagraph"/>
        <w:widowControl/>
        <w:numPr>
          <w:ilvl w:val="0"/>
          <w:numId w:val="34"/>
        </w:numPr>
        <w:autoSpaceDE/>
        <w:autoSpaceDN/>
        <w:spacing w:after="40"/>
        <w:ind w:left="709" w:hanging="437"/>
        <w:rPr>
          <w:rFonts w:ascii="Work Sans" w:hAnsi="Work Sans" w:cs="Tahoma"/>
          <w:sz w:val="24"/>
          <w:szCs w:val="24"/>
        </w:rPr>
      </w:pPr>
      <w:r w:rsidRPr="00FD372D">
        <w:rPr>
          <w:rFonts w:ascii="Work Sans" w:eastAsia="Times New Roman" w:hAnsi="Work Sans" w:cs="Segoe UI"/>
          <w:sz w:val="24"/>
          <w:szCs w:val="24"/>
          <w:lang w:val="en-GB" w:eastAsia="en-GB"/>
        </w:rPr>
        <w:t xml:space="preserve">laser pens </w:t>
      </w:r>
    </w:p>
    <w:p w14:paraId="43156066" w14:textId="77777777" w:rsidR="00FD691C" w:rsidRDefault="00FD691C"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an article specified in regulations</w:t>
      </w:r>
    </w:p>
    <w:p w14:paraId="11DC370A" w14:textId="77777777" w:rsidR="00C449FA" w:rsidRPr="00FD372D" w:rsidRDefault="00C449FA" w:rsidP="00C449FA">
      <w:pPr>
        <w:pStyle w:val="BodyText"/>
        <w:spacing w:after="40"/>
        <w:ind w:left="720"/>
        <w:rPr>
          <w:rFonts w:ascii="Work Sans" w:hAnsi="Work Sans" w:cs="Tahoma"/>
          <w:sz w:val="24"/>
          <w:szCs w:val="24"/>
        </w:rPr>
      </w:pPr>
    </w:p>
    <w:p w14:paraId="12E2B172" w14:textId="156F758A" w:rsidR="005704FD" w:rsidRPr="00782DEA" w:rsidRDefault="005704FD" w:rsidP="00ED5C7F">
      <w:pPr>
        <w:pStyle w:val="BodyText"/>
        <w:rPr>
          <w:rFonts w:ascii="Manrope" w:hAnsi="Manrope" w:cs="Tahoma"/>
          <w:sz w:val="22"/>
          <w:szCs w:val="22"/>
        </w:rPr>
      </w:pPr>
    </w:p>
    <w:p w14:paraId="1DBE1478" w14:textId="7D3E7546" w:rsidR="005704FD" w:rsidRPr="00782DEA" w:rsidRDefault="005704FD" w:rsidP="00ED5C7F">
      <w:pPr>
        <w:pStyle w:val="BodyText"/>
        <w:rPr>
          <w:rFonts w:ascii="Manrope" w:hAnsi="Manrope" w:cs="Tahoma"/>
          <w:sz w:val="22"/>
          <w:szCs w:val="22"/>
        </w:rPr>
      </w:pPr>
    </w:p>
    <w:p w14:paraId="2023FFF6" w14:textId="127DC818" w:rsidR="005704FD" w:rsidRPr="00782DEA" w:rsidRDefault="005704FD" w:rsidP="00ED5C7F">
      <w:pPr>
        <w:pStyle w:val="BodyText"/>
        <w:rPr>
          <w:rFonts w:ascii="Manrope" w:hAnsi="Manrope" w:cs="Tahoma"/>
          <w:sz w:val="22"/>
          <w:szCs w:val="22"/>
        </w:rPr>
      </w:pPr>
    </w:p>
    <w:p w14:paraId="403E245A" w14:textId="77777777" w:rsidR="00790748" w:rsidRPr="00782DEA" w:rsidRDefault="00790748" w:rsidP="00ED5C7F">
      <w:pPr>
        <w:pStyle w:val="BodyText"/>
        <w:rPr>
          <w:rFonts w:ascii="Manrope" w:hAnsi="Manrope" w:cs="Tahoma"/>
          <w:sz w:val="22"/>
          <w:szCs w:val="22"/>
        </w:rPr>
      </w:pPr>
    </w:p>
    <w:p w14:paraId="06E69D33" w14:textId="77777777" w:rsidR="00790748" w:rsidRPr="00782DEA" w:rsidRDefault="00790748" w:rsidP="00ED5C7F">
      <w:pPr>
        <w:pStyle w:val="BodyText"/>
        <w:rPr>
          <w:rFonts w:ascii="Manrope" w:hAnsi="Manrope" w:cs="Tahoma"/>
          <w:sz w:val="22"/>
          <w:szCs w:val="22"/>
        </w:rPr>
      </w:pPr>
    </w:p>
    <w:p w14:paraId="46A0935B" w14:textId="77777777" w:rsidR="00790748" w:rsidRPr="00782DEA" w:rsidRDefault="00790748" w:rsidP="00ED5C7F">
      <w:pPr>
        <w:pStyle w:val="BodyText"/>
        <w:rPr>
          <w:rFonts w:ascii="Manrope" w:hAnsi="Manrope" w:cs="Tahoma"/>
          <w:sz w:val="22"/>
          <w:szCs w:val="22"/>
        </w:rPr>
      </w:pPr>
    </w:p>
    <w:p w14:paraId="0D77FB42" w14:textId="77777777" w:rsidR="00790748" w:rsidRPr="00782DEA" w:rsidRDefault="00790748" w:rsidP="00ED5C7F">
      <w:pPr>
        <w:pStyle w:val="BodyText"/>
        <w:rPr>
          <w:rFonts w:ascii="Manrope" w:hAnsi="Manrope" w:cs="Tahoma"/>
          <w:sz w:val="22"/>
          <w:szCs w:val="22"/>
        </w:rPr>
      </w:pPr>
    </w:p>
    <w:p w14:paraId="3BC6E4B7" w14:textId="77777777" w:rsidR="00790748" w:rsidRPr="00782DEA" w:rsidRDefault="00790748" w:rsidP="00ED5C7F">
      <w:pPr>
        <w:pStyle w:val="BodyText"/>
        <w:rPr>
          <w:rFonts w:ascii="Manrope" w:hAnsi="Manrope" w:cs="Tahoma"/>
          <w:sz w:val="22"/>
          <w:szCs w:val="22"/>
        </w:rPr>
      </w:pPr>
    </w:p>
    <w:p w14:paraId="5390397D" w14:textId="77777777" w:rsidR="00790748" w:rsidRPr="00782DEA" w:rsidRDefault="00790748" w:rsidP="00ED5C7F">
      <w:pPr>
        <w:pStyle w:val="BodyText"/>
        <w:rPr>
          <w:rFonts w:ascii="Manrope" w:hAnsi="Manrope" w:cs="Tahoma"/>
          <w:sz w:val="22"/>
          <w:szCs w:val="22"/>
        </w:rPr>
      </w:pPr>
    </w:p>
    <w:p w14:paraId="42DFAC58" w14:textId="77777777" w:rsidR="00790748" w:rsidRPr="00782DEA" w:rsidRDefault="00790748" w:rsidP="00ED5C7F">
      <w:pPr>
        <w:pStyle w:val="BodyText"/>
        <w:rPr>
          <w:rFonts w:ascii="Manrope" w:hAnsi="Manrope" w:cs="Tahoma"/>
          <w:sz w:val="22"/>
          <w:szCs w:val="22"/>
        </w:rPr>
      </w:pPr>
    </w:p>
    <w:p w14:paraId="498B3C9F" w14:textId="77777777" w:rsidR="00790748" w:rsidRPr="00782DEA" w:rsidRDefault="00790748" w:rsidP="00ED5C7F">
      <w:pPr>
        <w:pStyle w:val="BodyText"/>
        <w:rPr>
          <w:rFonts w:ascii="Manrope" w:hAnsi="Manrope" w:cs="Tahoma"/>
          <w:sz w:val="22"/>
          <w:szCs w:val="22"/>
        </w:rPr>
      </w:pPr>
    </w:p>
    <w:p w14:paraId="34B4D249" w14:textId="77777777" w:rsidR="00790748" w:rsidRPr="00782DEA" w:rsidRDefault="00790748" w:rsidP="00ED5C7F">
      <w:pPr>
        <w:pStyle w:val="BodyText"/>
        <w:rPr>
          <w:rFonts w:ascii="Manrope" w:hAnsi="Manrope" w:cs="Tahoma"/>
          <w:sz w:val="22"/>
          <w:szCs w:val="22"/>
        </w:rPr>
      </w:pPr>
    </w:p>
    <w:p w14:paraId="07B87660" w14:textId="77777777" w:rsidR="00790748" w:rsidRPr="00782DEA" w:rsidRDefault="00790748" w:rsidP="00ED5C7F">
      <w:pPr>
        <w:pStyle w:val="BodyText"/>
        <w:rPr>
          <w:rFonts w:ascii="Manrope" w:hAnsi="Manrope" w:cs="Tahoma"/>
          <w:sz w:val="22"/>
          <w:szCs w:val="22"/>
        </w:rPr>
      </w:pPr>
    </w:p>
    <w:p w14:paraId="44051CE6" w14:textId="77777777" w:rsidR="00790748" w:rsidRPr="00782DEA" w:rsidRDefault="00790748" w:rsidP="00ED5C7F">
      <w:pPr>
        <w:pStyle w:val="BodyText"/>
        <w:rPr>
          <w:rFonts w:ascii="Manrope" w:hAnsi="Manrope" w:cs="Tahoma"/>
          <w:sz w:val="22"/>
          <w:szCs w:val="22"/>
        </w:rPr>
      </w:pPr>
    </w:p>
    <w:p w14:paraId="13E75305" w14:textId="77777777" w:rsidR="00790748" w:rsidRPr="00782DEA" w:rsidRDefault="00790748" w:rsidP="00ED5C7F">
      <w:pPr>
        <w:pStyle w:val="BodyText"/>
        <w:rPr>
          <w:rFonts w:ascii="Manrope" w:hAnsi="Manrope" w:cs="Tahoma"/>
          <w:sz w:val="22"/>
          <w:szCs w:val="22"/>
        </w:rPr>
      </w:pPr>
    </w:p>
    <w:p w14:paraId="4638A6CB" w14:textId="77777777" w:rsidR="00790748" w:rsidRPr="00782DEA" w:rsidRDefault="00790748" w:rsidP="00ED5C7F">
      <w:pPr>
        <w:pStyle w:val="BodyText"/>
        <w:rPr>
          <w:rFonts w:ascii="Manrope" w:hAnsi="Manrope" w:cs="Tahoma"/>
          <w:sz w:val="22"/>
          <w:szCs w:val="22"/>
        </w:rPr>
      </w:pPr>
    </w:p>
    <w:p w14:paraId="36CB2006" w14:textId="77777777" w:rsidR="00790748" w:rsidRPr="00782DEA" w:rsidRDefault="00790748" w:rsidP="00ED5C7F">
      <w:pPr>
        <w:pStyle w:val="BodyText"/>
        <w:rPr>
          <w:rFonts w:ascii="Manrope" w:hAnsi="Manrope" w:cs="Tahoma"/>
          <w:sz w:val="22"/>
          <w:szCs w:val="22"/>
        </w:rPr>
      </w:pPr>
    </w:p>
    <w:p w14:paraId="562CAB8A" w14:textId="77777777" w:rsidR="00790748" w:rsidRPr="00782DEA" w:rsidRDefault="00790748" w:rsidP="00ED5C7F">
      <w:pPr>
        <w:pStyle w:val="BodyText"/>
        <w:rPr>
          <w:rFonts w:ascii="Manrope" w:hAnsi="Manrope" w:cs="Tahoma"/>
          <w:sz w:val="22"/>
          <w:szCs w:val="22"/>
        </w:rPr>
      </w:pPr>
    </w:p>
    <w:p w14:paraId="29006D07" w14:textId="77777777" w:rsidR="00790748" w:rsidRPr="00782DEA" w:rsidRDefault="00790748" w:rsidP="00ED5C7F">
      <w:pPr>
        <w:pStyle w:val="BodyText"/>
        <w:rPr>
          <w:rFonts w:ascii="Manrope" w:hAnsi="Manrope" w:cs="Tahoma"/>
          <w:sz w:val="22"/>
          <w:szCs w:val="22"/>
        </w:rPr>
      </w:pPr>
    </w:p>
    <w:p w14:paraId="50B68B54" w14:textId="77777777" w:rsidR="00790748" w:rsidRPr="00782DEA" w:rsidRDefault="00790748" w:rsidP="00ED5C7F">
      <w:pPr>
        <w:pStyle w:val="BodyText"/>
        <w:rPr>
          <w:rFonts w:ascii="Manrope" w:hAnsi="Manrope" w:cs="Tahoma"/>
          <w:sz w:val="22"/>
          <w:szCs w:val="22"/>
        </w:rPr>
      </w:pPr>
    </w:p>
    <w:p w14:paraId="3CEADFAB" w14:textId="77777777" w:rsidR="00790748" w:rsidRPr="00782DEA" w:rsidRDefault="00790748" w:rsidP="00ED5C7F">
      <w:pPr>
        <w:pStyle w:val="BodyText"/>
        <w:rPr>
          <w:rFonts w:ascii="Manrope" w:hAnsi="Manrope" w:cs="Tahoma"/>
          <w:sz w:val="22"/>
          <w:szCs w:val="22"/>
        </w:rPr>
      </w:pPr>
    </w:p>
    <w:p w14:paraId="49C07FF4" w14:textId="77777777" w:rsidR="00790748" w:rsidRPr="00782DEA" w:rsidRDefault="00790748" w:rsidP="00ED5C7F">
      <w:pPr>
        <w:pStyle w:val="BodyText"/>
        <w:rPr>
          <w:rFonts w:ascii="Manrope" w:hAnsi="Manrope" w:cs="Tahoma"/>
          <w:sz w:val="22"/>
          <w:szCs w:val="22"/>
        </w:rPr>
      </w:pPr>
    </w:p>
    <w:p w14:paraId="201F34F8" w14:textId="78F9902D" w:rsidR="00790748" w:rsidRPr="00782DEA" w:rsidRDefault="00790748">
      <w:pPr>
        <w:rPr>
          <w:rFonts w:ascii="Manrope" w:hAnsi="Manrope" w:cs="Tahoma"/>
        </w:rPr>
      </w:pPr>
      <w:r w:rsidRPr="00782DEA">
        <w:rPr>
          <w:rFonts w:ascii="Manrope" w:hAnsi="Manrope" w:cs="Tahoma"/>
        </w:rPr>
        <w:br w:type="page"/>
      </w:r>
    </w:p>
    <w:p w14:paraId="191CF4B4" w14:textId="7F305400" w:rsidR="005704FD" w:rsidRPr="00C449FA" w:rsidRDefault="00790748" w:rsidP="00442A14">
      <w:pPr>
        <w:pStyle w:val="Heading1"/>
        <w:rPr>
          <w:rFonts w:ascii="Arial" w:hAnsi="Arial" w:cs="Arial"/>
          <w:szCs w:val="22"/>
        </w:rPr>
      </w:pPr>
      <w:bookmarkStart w:id="12" w:name="_Toc238115559"/>
      <w:r w:rsidRPr="00C449FA">
        <w:rPr>
          <w:rFonts w:ascii="Arial" w:hAnsi="Arial" w:cs="Arial"/>
          <w:szCs w:val="22"/>
        </w:rPr>
        <w:lastRenderedPageBreak/>
        <w:t>Appendix B</w:t>
      </w:r>
      <w:r w:rsidR="00E51243" w:rsidRPr="00C449FA">
        <w:rPr>
          <w:rFonts w:ascii="Arial" w:hAnsi="Arial" w:cs="Arial"/>
          <w:szCs w:val="22"/>
        </w:rPr>
        <w:t xml:space="preserve">  Actions to be taken with confiscated items</w:t>
      </w:r>
      <w:bookmarkEnd w:id="12"/>
    </w:p>
    <w:p w14:paraId="00B71E0C" w14:textId="77777777" w:rsidR="00790748" w:rsidRPr="00C449FA" w:rsidRDefault="00790748" w:rsidP="00ED5C7F">
      <w:pPr>
        <w:pStyle w:val="BodyText"/>
        <w:rPr>
          <w:rFonts w:ascii="Arial" w:hAnsi="Arial" w:cs="Arial"/>
          <w:sz w:val="22"/>
          <w:szCs w:val="22"/>
        </w:rPr>
      </w:pPr>
    </w:p>
    <w:p w14:paraId="08B5FBC8" w14:textId="373D4A93" w:rsidR="00524D3A" w:rsidRPr="00C449FA" w:rsidRDefault="00247465" w:rsidP="00524D3A">
      <w:pPr>
        <w:pStyle w:val="BodyText"/>
        <w:rPr>
          <w:rFonts w:ascii="Arial" w:hAnsi="Arial" w:cs="Arial"/>
          <w:sz w:val="24"/>
          <w:szCs w:val="24"/>
          <w:lang w:val="en-GB"/>
        </w:rPr>
      </w:pPr>
      <w:r w:rsidRPr="00C449FA">
        <w:rPr>
          <w:rFonts w:ascii="Arial" w:hAnsi="Arial" w:cs="Arial"/>
          <w:sz w:val="24"/>
          <w:szCs w:val="24"/>
          <w:lang w:val="en-GB"/>
        </w:rPr>
        <w:t>The table below shows the d</w:t>
      </w:r>
      <w:r w:rsidR="00524D3A" w:rsidRPr="00C449FA">
        <w:rPr>
          <w:rFonts w:ascii="Arial" w:hAnsi="Arial" w:cs="Arial"/>
          <w:sz w:val="24"/>
          <w:szCs w:val="24"/>
          <w:lang w:val="en-GB"/>
        </w:rPr>
        <w:t>ifferent</w:t>
      </w:r>
      <w:r w:rsidR="00C847AB" w:rsidRPr="00C449FA">
        <w:rPr>
          <w:rFonts w:ascii="Arial" w:hAnsi="Arial" w:cs="Arial"/>
          <w:sz w:val="24"/>
          <w:szCs w:val="24"/>
          <w:lang w:val="en-GB"/>
        </w:rPr>
        <w:t xml:space="preserve"> actions </w:t>
      </w:r>
      <w:r w:rsidRPr="00C449FA">
        <w:rPr>
          <w:rFonts w:ascii="Arial" w:hAnsi="Arial" w:cs="Arial"/>
          <w:sz w:val="24"/>
          <w:szCs w:val="24"/>
          <w:lang w:val="en-GB"/>
        </w:rPr>
        <w:t xml:space="preserve">that need </w:t>
      </w:r>
      <w:r w:rsidR="00C847AB" w:rsidRPr="00C449FA">
        <w:rPr>
          <w:rFonts w:ascii="Arial" w:hAnsi="Arial" w:cs="Arial"/>
          <w:sz w:val="24"/>
          <w:szCs w:val="24"/>
          <w:lang w:val="en-GB"/>
        </w:rPr>
        <w:t xml:space="preserve">to be taken with </w:t>
      </w:r>
      <w:r w:rsidR="00AF5723" w:rsidRPr="00C449FA">
        <w:rPr>
          <w:rFonts w:ascii="Arial" w:hAnsi="Arial" w:cs="Arial"/>
          <w:sz w:val="24"/>
          <w:szCs w:val="24"/>
          <w:lang w:val="en-GB"/>
        </w:rPr>
        <w:t xml:space="preserve">certain types of </w:t>
      </w:r>
      <w:r w:rsidR="00C847AB" w:rsidRPr="00C449FA">
        <w:rPr>
          <w:rFonts w:ascii="Arial" w:hAnsi="Arial" w:cs="Arial"/>
          <w:sz w:val="24"/>
          <w:szCs w:val="24"/>
          <w:lang w:val="en-GB"/>
        </w:rPr>
        <w:t xml:space="preserve">confiscated items, </w:t>
      </w:r>
      <w:r w:rsidR="00524D3A" w:rsidRPr="00C449FA">
        <w:rPr>
          <w:rFonts w:ascii="Arial" w:hAnsi="Arial" w:cs="Arial"/>
          <w:sz w:val="24"/>
          <w:szCs w:val="24"/>
          <w:lang w:val="en-GB"/>
        </w:rPr>
        <w:t>depending on what they are.</w:t>
      </w:r>
    </w:p>
    <w:p w14:paraId="0425E047" w14:textId="77777777" w:rsidR="00524D3A" w:rsidRPr="00C449FA" w:rsidRDefault="00524D3A" w:rsidP="00524D3A">
      <w:pPr>
        <w:pStyle w:val="BodyText"/>
        <w:rPr>
          <w:rFonts w:ascii="Arial" w:hAnsi="Arial" w:cs="Arial"/>
          <w:sz w:val="24"/>
          <w:szCs w:val="24"/>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8"/>
        <w:gridCol w:w="6237"/>
      </w:tblGrid>
      <w:tr w:rsidR="00524D3A" w:rsidRPr="00C449FA" w14:paraId="4A4DF495" w14:textId="77777777" w:rsidTr="002323DA">
        <w:trPr>
          <w:trHeight w:val="521"/>
        </w:trPr>
        <w:tc>
          <w:tcPr>
            <w:tcW w:w="4248" w:type="dxa"/>
            <w:vAlign w:val="center"/>
            <w:hideMark/>
          </w:tcPr>
          <w:p w14:paraId="4888D70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Controlled drugs, or substances you suspect are controlled drugs or could be harmful</w:t>
            </w:r>
          </w:p>
        </w:tc>
        <w:tc>
          <w:tcPr>
            <w:tcW w:w="6237" w:type="dxa"/>
            <w:vAlign w:val="center"/>
            <w:hideMark/>
          </w:tcPr>
          <w:p w14:paraId="245A45C5"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safely dispose of if there is a good reason to do so)</w:t>
            </w:r>
          </w:p>
          <w:p w14:paraId="44AD6023"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0A1F6BA1" w14:textId="77777777" w:rsidTr="002323DA">
        <w:trPr>
          <w:trHeight w:val="387"/>
        </w:trPr>
        <w:tc>
          <w:tcPr>
            <w:tcW w:w="4248" w:type="dxa"/>
            <w:vAlign w:val="center"/>
            <w:hideMark/>
          </w:tcPr>
          <w:p w14:paraId="2BACD81D"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Alcohol</w:t>
            </w:r>
          </w:p>
        </w:tc>
        <w:tc>
          <w:tcPr>
            <w:tcW w:w="6237" w:type="dxa"/>
            <w:vAlign w:val="center"/>
            <w:hideMark/>
          </w:tcPr>
          <w:p w14:paraId="305122CE" w14:textId="77777777" w:rsidR="002323D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 </w:t>
            </w:r>
          </w:p>
          <w:p w14:paraId="20EB9E2A" w14:textId="241BB87B" w:rsidR="002323DA" w:rsidRPr="00C449FA" w:rsidRDefault="002323DA" w:rsidP="002323DA">
            <w:pPr>
              <w:pStyle w:val="BodyText"/>
              <w:ind w:left="123" w:firstLine="18"/>
              <w:rPr>
                <w:rFonts w:ascii="Arial" w:hAnsi="Arial" w:cs="Arial"/>
                <w:sz w:val="24"/>
                <w:szCs w:val="24"/>
                <w:lang w:val="en-GB"/>
              </w:rPr>
            </w:pPr>
          </w:p>
        </w:tc>
      </w:tr>
      <w:tr w:rsidR="00524D3A" w:rsidRPr="00C449FA" w14:paraId="15DDE601" w14:textId="77777777" w:rsidTr="002323DA">
        <w:trPr>
          <w:trHeight w:val="393"/>
        </w:trPr>
        <w:tc>
          <w:tcPr>
            <w:tcW w:w="4248" w:type="dxa"/>
            <w:vAlign w:val="center"/>
            <w:hideMark/>
          </w:tcPr>
          <w:p w14:paraId="7270C61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Tobacco or cigarette papers</w:t>
            </w:r>
          </w:p>
        </w:tc>
        <w:tc>
          <w:tcPr>
            <w:tcW w:w="6237" w:type="dxa"/>
            <w:vAlign w:val="center"/>
            <w:hideMark/>
          </w:tcPr>
          <w:p w14:paraId="6206225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6B6B7E6C"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D7066E8" w14:textId="77777777" w:rsidTr="002323DA">
        <w:trPr>
          <w:trHeight w:val="386"/>
        </w:trPr>
        <w:tc>
          <w:tcPr>
            <w:tcW w:w="4248" w:type="dxa"/>
            <w:vAlign w:val="center"/>
            <w:hideMark/>
          </w:tcPr>
          <w:p w14:paraId="7CCD7612"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Fireworks</w:t>
            </w:r>
          </w:p>
        </w:tc>
        <w:tc>
          <w:tcPr>
            <w:tcW w:w="6237" w:type="dxa"/>
            <w:vAlign w:val="center"/>
            <w:hideMark/>
          </w:tcPr>
          <w:p w14:paraId="381F2C6B"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71379C3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1517ED09" w14:textId="77777777" w:rsidTr="002323DA">
        <w:trPr>
          <w:trHeight w:val="803"/>
        </w:trPr>
        <w:tc>
          <w:tcPr>
            <w:tcW w:w="4248" w:type="dxa"/>
            <w:vAlign w:val="center"/>
            <w:hideMark/>
          </w:tcPr>
          <w:p w14:paraId="5C28C166"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Stolen items</w:t>
            </w:r>
          </w:p>
        </w:tc>
        <w:tc>
          <w:tcPr>
            <w:tcW w:w="6237" w:type="dxa"/>
            <w:vAlign w:val="center"/>
            <w:hideMark/>
          </w:tcPr>
          <w:p w14:paraId="230B819D" w14:textId="6D10BA66"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return to the owner, retain or dispose of (if there’s good reason to do so – see the advice on page 18 of the </w:t>
            </w:r>
            <w:r w:rsidR="002323DA" w:rsidRPr="00C449FA">
              <w:rPr>
                <w:rFonts w:ascii="Arial" w:hAnsi="Arial" w:cs="Arial"/>
                <w:sz w:val="24"/>
                <w:szCs w:val="24"/>
                <w:lang w:val="en-GB"/>
              </w:rPr>
              <w:t>guidance).</w:t>
            </w:r>
          </w:p>
          <w:p w14:paraId="22904E48"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418F2281" w14:textId="77777777" w:rsidTr="002323DA">
        <w:tc>
          <w:tcPr>
            <w:tcW w:w="4248" w:type="dxa"/>
            <w:vAlign w:val="center"/>
            <w:hideMark/>
          </w:tcPr>
          <w:p w14:paraId="2B0980A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Weapons or items which are evidence of a suspected offence</w:t>
            </w:r>
          </w:p>
          <w:p w14:paraId="51ED33A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3E48A02"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r w:rsidR="00524D3A" w:rsidRPr="00C449FA" w14:paraId="1EBEC76E" w14:textId="77777777" w:rsidTr="002323DA">
        <w:tc>
          <w:tcPr>
            <w:tcW w:w="4248" w:type="dxa"/>
            <w:vAlign w:val="center"/>
            <w:hideMark/>
          </w:tcPr>
          <w:p w14:paraId="4CDFE3DB"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Items that have been (or are likely to be) used to commit an offence or cause injury or property damage</w:t>
            </w:r>
          </w:p>
          <w:p w14:paraId="2B2B760C"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D71FCFE"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return to the owner, retain or dispose of (see the advice on pages 18 and 19 of the </w:t>
            </w:r>
            <w:hyperlink r:id="rId23" w:tgtFrame="_blank" w:tooltip="DfE guidance" w:history="1">
              <w:r w:rsidRPr="00C449FA">
                <w:rPr>
                  <w:rStyle w:val="Hyperlink"/>
                  <w:rFonts w:ascii="Arial" w:hAnsi="Arial" w:cs="Arial"/>
                  <w:sz w:val="24"/>
                  <w:szCs w:val="24"/>
                  <w:lang w:val="en-GB"/>
                </w:rPr>
                <w:t>DfE guidance</w:t>
              </w:r>
            </w:hyperlink>
            <w:r w:rsidRPr="00C449FA">
              <w:rPr>
                <w:rFonts w:ascii="Arial" w:hAnsi="Arial" w:cs="Arial"/>
                <w:sz w:val="24"/>
                <w:szCs w:val="24"/>
                <w:lang w:val="en-GB"/>
              </w:rPr>
              <w:t>)</w:t>
            </w:r>
          </w:p>
          <w:p w14:paraId="3D5C734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FEE9FF0" w14:textId="77777777" w:rsidTr="002323DA">
        <w:trPr>
          <w:trHeight w:val="421"/>
        </w:trPr>
        <w:tc>
          <w:tcPr>
            <w:tcW w:w="4248" w:type="dxa"/>
            <w:vAlign w:val="center"/>
            <w:hideMark/>
          </w:tcPr>
          <w:p w14:paraId="17F584A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Pornographic material</w:t>
            </w:r>
          </w:p>
        </w:tc>
        <w:tc>
          <w:tcPr>
            <w:tcW w:w="6237" w:type="dxa"/>
            <w:vAlign w:val="center"/>
            <w:hideMark/>
          </w:tcPr>
          <w:p w14:paraId="4F70666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Dispose of (see the section below for guidance)</w:t>
            </w:r>
          </w:p>
          <w:p w14:paraId="40EDDAC5"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6FFC19F7" w14:textId="77777777" w:rsidTr="002323DA">
        <w:tc>
          <w:tcPr>
            <w:tcW w:w="4248" w:type="dxa"/>
            <w:vAlign w:val="center"/>
            <w:hideMark/>
          </w:tcPr>
          <w:p w14:paraId="50F4082A" w14:textId="77777777" w:rsidR="002323DA" w:rsidRPr="00C449FA" w:rsidRDefault="002323DA" w:rsidP="00934B4A">
            <w:pPr>
              <w:pStyle w:val="BodyText"/>
              <w:ind w:left="122"/>
              <w:rPr>
                <w:rFonts w:ascii="Arial" w:hAnsi="Arial" w:cs="Arial"/>
                <w:sz w:val="24"/>
                <w:szCs w:val="24"/>
                <w:lang w:val="en-GB"/>
              </w:rPr>
            </w:pPr>
          </w:p>
          <w:p w14:paraId="43B7E8C6" w14:textId="258D11E0"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 xml:space="preserve">Pornographic material that you suspect constitutes a specific offence </w:t>
            </w:r>
            <w:r w:rsidR="002323DA" w:rsidRPr="00C449FA">
              <w:rPr>
                <w:rFonts w:ascii="Arial" w:hAnsi="Arial" w:cs="Arial"/>
                <w:sz w:val="24"/>
                <w:szCs w:val="24"/>
                <w:lang w:val="en-GB"/>
              </w:rPr>
              <w:t>(i.e.,</w:t>
            </w:r>
            <w:r w:rsidRPr="00C449FA">
              <w:rPr>
                <w:rFonts w:ascii="Arial" w:hAnsi="Arial" w:cs="Arial"/>
                <w:sz w:val="24"/>
                <w:szCs w:val="24"/>
                <w:lang w:val="en-GB"/>
              </w:rPr>
              <w:t xml:space="preserve"> it is extreme or an indecent image of a child)</w:t>
            </w:r>
          </w:p>
          <w:p w14:paraId="007ABB5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7F72BE51"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bl>
    <w:p w14:paraId="39DE4CEA" w14:textId="77777777" w:rsidR="00790748" w:rsidRPr="00C449FA" w:rsidRDefault="00790748" w:rsidP="00ED5C7F">
      <w:pPr>
        <w:pStyle w:val="BodyText"/>
        <w:rPr>
          <w:rFonts w:ascii="Arial" w:hAnsi="Arial" w:cs="Arial"/>
          <w:sz w:val="22"/>
          <w:szCs w:val="22"/>
        </w:rPr>
      </w:pPr>
    </w:p>
    <w:p w14:paraId="3511EC7D" w14:textId="77777777" w:rsidR="00DE1C5F" w:rsidRPr="00C449FA" w:rsidRDefault="00DE1C5F" w:rsidP="00ED5C7F">
      <w:pPr>
        <w:pStyle w:val="BodyText"/>
        <w:rPr>
          <w:rFonts w:ascii="Arial" w:hAnsi="Arial" w:cs="Arial"/>
          <w:sz w:val="22"/>
          <w:szCs w:val="22"/>
        </w:rPr>
      </w:pPr>
    </w:p>
    <w:p w14:paraId="3799B9DF" w14:textId="77777777" w:rsidR="001F3001" w:rsidRPr="00C449FA" w:rsidRDefault="001F3001" w:rsidP="00ED5C7F">
      <w:pPr>
        <w:pStyle w:val="BodyText"/>
        <w:rPr>
          <w:rFonts w:ascii="Arial" w:hAnsi="Arial" w:cs="Arial"/>
          <w:sz w:val="22"/>
          <w:szCs w:val="22"/>
        </w:rPr>
      </w:pPr>
    </w:p>
    <w:p w14:paraId="1109A7F5" w14:textId="77777777" w:rsidR="001F3001" w:rsidRDefault="001F3001" w:rsidP="00ED5C7F">
      <w:pPr>
        <w:pStyle w:val="BodyText"/>
        <w:rPr>
          <w:rFonts w:ascii="Manrope" w:hAnsi="Manrope" w:cs="Tahoma"/>
          <w:sz w:val="22"/>
          <w:szCs w:val="22"/>
        </w:rPr>
      </w:pPr>
    </w:p>
    <w:p w14:paraId="6EAA7EF4" w14:textId="77777777" w:rsidR="001F3001" w:rsidRDefault="001F3001" w:rsidP="00ED5C7F">
      <w:pPr>
        <w:pStyle w:val="BodyText"/>
        <w:rPr>
          <w:rFonts w:ascii="Manrope" w:hAnsi="Manrope" w:cs="Tahoma"/>
          <w:sz w:val="22"/>
          <w:szCs w:val="22"/>
        </w:rPr>
      </w:pPr>
    </w:p>
    <w:p w14:paraId="19131504" w14:textId="77777777" w:rsidR="001F3001" w:rsidRDefault="001F3001" w:rsidP="00ED5C7F">
      <w:pPr>
        <w:pStyle w:val="BodyText"/>
        <w:rPr>
          <w:rFonts w:ascii="Manrope" w:hAnsi="Manrope" w:cs="Tahoma"/>
          <w:sz w:val="22"/>
          <w:szCs w:val="22"/>
        </w:rPr>
      </w:pPr>
    </w:p>
    <w:p w14:paraId="5C111AE1" w14:textId="77777777" w:rsidR="001F3001" w:rsidRDefault="001F3001" w:rsidP="00ED5C7F">
      <w:pPr>
        <w:pStyle w:val="BodyText"/>
        <w:rPr>
          <w:rFonts w:ascii="Manrope" w:hAnsi="Manrope" w:cs="Tahoma"/>
          <w:sz w:val="22"/>
          <w:szCs w:val="22"/>
        </w:rPr>
      </w:pPr>
    </w:p>
    <w:p w14:paraId="353E6A69" w14:textId="77777777" w:rsidR="001F3001" w:rsidRDefault="001F3001" w:rsidP="00ED5C7F">
      <w:pPr>
        <w:pStyle w:val="BodyText"/>
        <w:rPr>
          <w:rFonts w:ascii="Manrope" w:hAnsi="Manrope" w:cs="Tahoma"/>
          <w:sz w:val="22"/>
          <w:szCs w:val="22"/>
        </w:rPr>
      </w:pPr>
    </w:p>
    <w:p w14:paraId="2AF3105A" w14:textId="77777777" w:rsidR="001F3001" w:rsidRDefault="001F3001" w:rsidP="00ED5C7F">
      <w:pPr>
        <w:pStyle w:val="BodyText"/>
        <w:rPr>
          <w:rFonts w:ascii="Manrope" w:hAnsi="Manrope" w:cs="Tahoma"/>
          <w:sz w:val="22"/>
          <w:szCs w:val="22"/>
        </w:rPr>
      </w:pPr>
    </w:p>
    <w:p w14:paraId="72EB4351" w14:textId="77777777" w:rsidR="001F3001" w:rsidRDefault="001F3001" w:rsidP="00ED5C7F">
      <w:pPr>
        <w:pStyle w:val="BodyText"/>
        <w:rPr>
          <w:rFonts w:ascii="Manrope" w:hAnsi="Manrope" w:cs="Tahoma"/>
          <w:sz w:val="22"/>
          <w:szCs w:val="22"/>
        </w:rPr>
      </w:pPr>
    </w:p>
    <w:p w14:paraId="1511F68C" w14:textId="77777777" w:rsidR="001F3001" w:rsidRDefault="001F3001" w:rsidP="00ED5C7F">
      <w:pPr>
        <w:pStyle w:val="BodyText"/>
        <w:rPr>
          <w:rFonts w:ascii="Manrope" w:hAnsi="Manrope" w:cs="Tahoma"/>
          <w:sz w:val="22"/>
          <w:szCs w:val="22"/>
        </w:rPr>
      </w:pPr>
    </w:p>
    <w:p w14:paraId="50BF0FEF" w14:textId="77777777" w:rsidR="001F3001" w:rsidRDefault="001F3001" w:rsidP="00ED5C7F">
      <w:pPr>
        <w:pStyle w:val="BodyText"/>
        <w:rPr>
          <w:rFonts w:ascii="Manrope" w:hAnsi="Manrope" w:cs="Tahoma"/>
          <w:sz w:val="22"/>
          <w:szCs w:val="22"/>
        </w:rPr>
      </w:pPr>
    </w:p>
    <w:p w14:paraId="5D956CDB" w14:textId="77777777" w:rsidR="001F3001" w:rsidRDefault="001F3001" w:rsidP="00ED5C7F">
      <w:pPr>
        <w:pStyle w:val="BodyText"/>
        <w:rPr>
          <w:rFonts w:ascii="Manrope" w:hAnsi="Manrope" w:cs="Tahoma"/>
          <w:sz w:val="22"/>
          <w:szCs w:val="22"/>
        </w:rPr>
      </w:pPr>
    </w:p>
    <w:p w14:paraId="21CF7DF8" w14:textId="77777777" w:rsidR="001F3001" w:rsidRDefault="001F3001" w:rsidP="00ED5C7F">
      <w:pPr>
        <w:pStyle w:val="BodyText"/>
        <w:rPr>
          <w:rFonts w:ascii="Manrope" w:hAnsi="Manrope" w:cs="Tahoma"/>
          <w:sz w:val="22"/>
          <w:szCs w:val="22"/>
        </w:rPr>
      </w:pPr>
    </w:p>
    <w:p w14:paraId="645F3CC2" w14:textId="77777777" w:rsidR="001F3001" w:rsidRDefault="001F3001" w:rsidP="00ED5C7F">
      <w:pPr>
        <w:pStyle w:val="BodyText"/>
        <w:rPr>
          <w:rFonts w:ascii="Manrope" w:hAnsi="Manrope" w:cs="Tahoma"/>
          <w:sz w:val="22"/>
          <w:szCs w:val="22"/>
        </w:rPr>
      </w:pPr>
    </w:p>
    <w:p w14:paraId="4B70D7CF" w14:textId="77777777" w:rsidR="001F3001" w:rsidRDefault="001F3001" w:rsidP="00ED5C7F">
      <w:pPr>
        <w:pStyle w:val="BodyText"/>
        <w:rPr>
          <w:rFonts w:ascii="Manrope" w:hAnsi="Manrope" w:cs="Tahoma"/>
          <w:sz w:val="22"/>
          <w:szCs w:val="22"/>
        </w:rPr>
      </w:pPr>
    </w:p>
    <w:p w14:paraId="6EA317DD" w14:textId="77777777" w:rsidR="001F3001" w:rsidRDefault="001F3001" w:rsidP="00ED5C7F">
      <w:pPr>
        <w:pStyle w:val="BodyText"/>
        <w:rPr>
          <w:rFonts w:ascii="Manrope" w:hAnsi="Manrope" w:cs="Tahoma"/>
          <w:sz w:val="22"/>
          <w:szCs w:val="22"/>
        </w:rPr>
      </w:pPr>
    </w:p>
    <w:p w14:paraId="64FC8A79" w14:textId="77777777" w:rsidR="001F3001" w:rsidRDefault="001F3001" w:rsidP="00ED5C7F">
      <w:pPr>
        <w:pStyle w:val="BodyText"/>
        <w:rPr>
          <w:rFonts w:ascii="Manrope" w:hAnsi="Manrope" w:cs="Tahoma"/>
          <w:sz w:val="22"/>
          <w:szCs w:val="22"/>
        </w:rPr>
        <w:sectPr w:rsidR="001F3001" w:rsidSect="00782DEA">
          <w:headerReference w:type="default" r:id="rId24"/>
          <w:footerReference w:type="default" r:id="rId25"/>
          <w:pgSz w:w="11910" w:h="16840"/>
          <w:pgMar w:top="567" w:right="1420" w:bottom="278" w:left="709" w:header="1531" w:footer="1128" w:gutter="0"/>
          <w:cols w:space="720"/>
          <w:docGrid w:linePitch="299"/>
        </w:sectPr>
      </w:pPr>
    </w:p>
    <w:p w14:paraId="1525C4D3" w14:textId="77777777" w:rsidR="001F3001" w:rsidRPr="00782DEA" w:rsidRDefault="001F3001" w:rsidP="00ED5C7F">
      <w:pPr>
        <w:pStyle w:val="BodyText"/>
        <w:rPr>
          <w:rFonts w:ascii="Manrope" w:hAnsi="Manrope" w:cs="Tahoma"/>
          <w:sz w:val="22"/>
          <w:szCs w:val="22"/>
        </w:rPr>
      </w:pPr>
    </w:p>
    <w:p w14:paraId="00C674BB" w14:textId="77777777" w:rsidR="00DE1C5F" w:rsidRPr="00782DEA" w:rsidRDefault="00DE1C5F" w:rsidP="00ED5C7F">
      <w:pPr>
        <w:pStyle w:val="BodyText"/>
        <w:rPr>
          <w:rFonts w:ascii="Manrope" w:hAnsi="Manrope" w:cs="Tahoma"/>
          <w:sz w:val="22"/>
          <w:szCs w:val="22"/>
        </w:rPr>
      </w:pPr>
    </w:p>
    <w:p w14:paraId="3D8324FE" w14:textId="77777777" w:rsidR="00DE1C5F" w:rsidRPr="00471F98" w:rsidRDefault="00DE1C5F" w:rsidP="00ED5C7F">
      <w:pPr>
        <w:pStyle w:val="BodyText"/>
        <w:rPr>
          <w:rFonts w:cs="Tahoma"/>
          <w:sz w:val="22"/>
          <w:szCs w:val="22"/>
        </w:rPr>
      </w:pPr>
    </w:p>
    <w:p w14:paraId="02F765CF" w14:textId="77777777" w:rsidR="00DE1C5F" w:rsidRPr="00471F98" w:rsidRDefault="00DE1C5F" w:rsidP="00ED5C7F">
      <w:pPr>
        <w:pStyle w:val="BodyText"/>
        <w:rPr>
          <w:rFonts w:cs="Tahoma"/>
          <w:sz w:val="22"/>
          <w:szCs w:val="22"/>
        </w:rPr>
      </w:pPr>
    </w:p>
    <w:p w14:paraId="3D177889" w14:textId="77777777" w:rsidR="00EA0CA4" w:rsidRDefault="002B6E35">
      <w:r>
        <w:br w:type="page"/>
      </w:r>
    </w:p>
    <w:p w14:paraId="4877F2CA" w14:textId="77777777" w:rsidR="00EA0CA4" w:rsidRDefault="002B6E35">
      <w:pPr>
        <w:pStyle w:val="Heading1"/>
      </w:pPr>
      <w:r>
        <w:lastRenderedPageBreak/>
        <w:t>HCCE Scottish application note</w:t>
      </w:r>
    </w:p>
    <w:p w14:paraId="3CAA131D" w14:textId="77777777" w:rsidR="00EA0CA4" w:rsidRDefault="002B6E35">
      <w:r>
        <w:t>This HCCE version is to be read and applied in accordance with Scottish legislation, national guidance and Dumfries and Galloway local procedures. Where the original OFG wording refers to an England-only statutory power or framework, the Scottish arrangements set out below take precedence.</w:t>
      </w:r>
    </w:p>
    <w:p w14:paraId="63AC104E" w14:textId="77777777" w:rsidR="00EA0CA4" w:rsidRDefault="002B6E35">
      <w:r>
        <w:t>• This is a substantive Scottish amendment: HCCE staff do not rely on the statutory search powers available to schools in England.</w:t>
      </w:r>
    </w:p>
    <w:p w14:paraId="5AFA7932" w14:textId="77777777" w:rsidR="00EA0CA4" w:rsidRDefault="002B6E35">
      <w:r>
        <w:t>• Voluntary cooperation, necessity, proportionality, dignity, trauma-informed practice and safeguarding are the starting points.</w:t>
      </w:r>
    </w:p>
    <w:p w14:paraId="56084C7A" w14:textId="77777777" w:rsidR="00EA0CA4" w:rsidRDefault="002B6E35">
      <w:r>
        <w:t>• Police Scotland should be involved where a learner refuses and there is reasonable suspicion of an illegal item, weapon or immediate serious risk. Force must not be used merely to compel a search.</w:t>
      </w:r>
    </w:p>
    <w:sectPr w:rsidR="00EA0CA4" w:rsidSect="00EE3FC9">
      <w:headerReference w:type="default" r:id="rId26"/>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F91D6" w14:textId="77777777" w:rsidR="002B6E35" w:rsidRDefault="002B6E35" w:rsidP="00510FCA">
      <w:r>
        <w:separator/>
      </w:r>
    </w:p>
  </w:endnote>
  <w:endnote w:type="continuationSeparator" w:id="0">
    <w:p w14:paraId="21E50391" w14:textId="77777777" w:rsidR="002B6E35" w:rsidRDefault="002B6E35"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2A20CA12" w:rsidR="00BD5ACF" w:rsidRDefault="00BD5ACF" w:rsidP="00A657E5">
    <w:pPr>
      <w:pStyle w:val="Footer"/>
      <w:tabs>
        <w:tab w:val="clear" w:pos="4513"/>
        <w:tab w:val="clear" w:pos="9026"/>
        <w:tab w:val="left" w:pos="2220"/>
        <w:tab w:val="left" w:pos="266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0808" w14:textId="77777777" w:rsidR="00ED4C1D" w:rsidRDefault="00ED4C1D" w:rsidP="00A657E5">
    <w:pPr>
      <w:pStyle w:val="Footer"/>
      <w:tabs>
        <w:tab w:val="clear" w:pos="4513"/>
        <w:tab w:val="clear" w:pos="9026"/>
        <w:tab w:val="left" w:pos="2220"/>
        <w:tab w:val="left" w:pos="2664"/>
      </w:tabs>
    </w:pPr>
    <w:r>
      <w:rPr>
        <w:noProof/>
      </w:rPr>
      <mc:AlternateContent>
        <mc:Choice Requires="wps">
          <w:drawing>
            <wp:anchor distT="0" distB="0" distL="114300" distR="114300" simplePos="0" relativeHeight="251675648" behindDoc="0" locked="0" layoutInCell="1" allowOverlap="1" wp14:anchorId="5E1607C7" wp14:editId="0E353437">
              <wp:simplePos x="0" y="0"/>
              <wp:positionH relativeFrom="margin">
                <wp:posOffset>-106680</wp:posOffset>
              </wp:positionH>
              <wp:positionV relativeFrom="paragraph">
                <wp:posOffset>253365</wp:posOffset>
              </wp:positionV>
              <wp:extent cx="7048500" cy="525780"/>
              <wp:effectExtent l="0" t="0" r="0" b="0"/>
              <wp:wrapNone/>
              <wp:docPr id="313668911"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607C7" id="_x0000_t202" coordsize="21600,21600" o:spt="202" path="m,l,21600r21600,l21600,xe">
              <v:stroke joinstyle="miter"/>
              <v:path gradientshapeok="t" o:connecttype="rect"/>
            </v:shapetype>
            <v:shape id="Text Box 11" o:spid="_x0000_s1029" type="#_x0000_t202" style="position:absolute;margin-left:-8.4pt;margin-top:19.95pt;width:55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" fillcolor="white [3201]" stroked="f" strokeweight=".5pt">
              <v:textbo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8BB3B" w14:textId="77777777" w:rsidR="002B6E35" w:rsidRDefault="002B6E35" w:rsidP="00510FCA">
      <w:r>
        <w:separator/>
      </w:r>
    </w:p>
  </w:footnote>
  <w:footnote w:type="continuationSeparator" w:id="0">
    <w:p w14:paraId="1DBD6C00" w14:textId="77777777" w:rsidR="002B6E35" w:rsidRDefault="002B6E35"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F64DD1B" w:rsidR="00BD5ACF" w:rsidRDefault="00ED4C1D">
    <w:pPr>
      <w:pStyle w:val="Header"/>
    </w:pPr>
    <w:r w:rsidRPr="008204C8">
      <w:rPr>
        <w:noProof/>
      </w:rPr>
      <mc:AlternateContent>
        <mc:Choice Requires="wpg">
          <w:drawing>
            <wp:anchor distT="0" distB="0" distL="114300" distR="114300" simplePos="0" relativeHeight="251679744" behindDoc="0" locked="1" layoutInCell="1" allowOverlap="1" wp14:anchorId="1B832F79" wp14:editId="55AEF51B">
              <wp:simplePos x="0" y="0"/>
              <wp:positionH relativeFrom="page">
                <wp:posOffset>310515</wp:posOffset>
              </wp:positionH>
              <wp:positionV relativeFrom="page">
                <wp:posOffset>274955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29AD521" id="Group 9" o:spid="_x0000_s1026" style="position:absolute;margin-left:24.45pt;margin-top:21.65pt;width:170.05pt;height:68pt;z-index:2516797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7696" behindDoc="1" locked="1" layoutInCell="1" allowOverlap="1" wp14:anchorId="152878F0" wp14:editId="20722F47">
          <wp:simplePos x="0" y="0"/>
          <wp:positionH relativeFrom="page">
            <wp:posOffset>13335</wp:posOffset>
          </wp:positionH>
          <wp:positionV relativeFrom="page">
            <wp:posOffset>-7620</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DD649F" w14:textId="77777777" w:rsidR="00EA0CA4" w:rsidRDefault="002B6E35">
    <w:pPr>
      <w:jc w:val="right"/>
    </w:pPr>
    <w:r>
      <w:rPr>
        <w:noProof/>
      </w:rPr>
      <w:drawing>
        <wp:inline distT="0" distB="0" distL="0" distR="0" wp14:anchorId="271C3FC0" wp14:editId="01C680CB">
          <wp:extent cx="1371600" cy="366160"/>
          <wp:effectExtent l="0" t="0" r="0" b="0"/>
          <wp:docPr id="2033174075" name="Picture 2033174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261001-122126).png"/>
                  <pic:cNvPicPr/>
                </pic:nvPicPr>
                <pic:blipFill>
                  <a:blip r:embed="rId2"/>
                  <a:stretch>
                    <a:fillRect/>
                  </a:stretch>
                </pic:blipFill>
                <pic:spPr>
                  <a:xfrm>
                    <a:off x="0" y="0"/>
                    <a:ext cx="1371600" cy="36616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E14F" w14:textId="193272DF" w:rsidR="001F3001" w:rsidRDefault="001F3001">
    <w:pPr>
      <w:pStyle w:val="Header"/>
      <w:rPr>
        <w:noProof/>
      </w:rPr>
    </w:pPr>
    <w:r w:rsidRPr="008204C8">
      <w:rPr>
        <w:noProof/>
      </w:rPr>
      <mc:AlternateContent>
        <mc:Choice Requires="wpg">
          <w:drawing>
            <wp:anchor distT="0" distB="0" distL="114300" distR="114300" simplePos="0" relativeHeight="251671552" behindDoc="0" locked="1" layoutInCell="1" allowOverlap="1" wp14:anchorId="3F6D8378" wp14:editId="6668A065">
              <wp:simplePos x="0" y="0"/>
              <wp:positionH relativeFrom="page">
                <wp:posOffset>469265</wp:posOffset>
              </wp:positionH>
              <wp:positionV relativeFrom="page">
                <wp:posOffset>262890</wp:posOffset>
              </wp:positionV>
              <wp:extent cx="2159635" cy="863600"/>
              <wp:effectExtent l="0" t="0" r="0" b="0"/>
              <wp:wrapNone/>
              <wp:docPr id="992909411"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875155838" name="Graphic 9"/>
                      <wpg:cNvGrpSpPr/>
                      <wpg:grpSpPr>
                        <a:xfrm>
                          <a:off x="174174" y="40008"/>
                          <a:ext cx="294239" cy="118976"/>
                          <a:chOff x="174174" y="40008"/>
                          <a:chExt cx="294239" cy="118976"/>
                        </a:xfrm>
                        <a:solidFill>
                          <a:srgbClr val="FFFFFF"/>
                        </a:solidFill>
                      </wpg:grpSpPr>
                      <wps:wsp>
                        <wps:cNvPr id="512161528"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765852707"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30644691"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733503325"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757068939"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695914184"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503546389"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002905549"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85925191"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270611246"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58075518"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086481089"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132736690" name="Graphic 9"/>
                      <wpg:cNvGrpSpPr/>
                      <wpg:grpSpPr>
                        <a:xfrm>
                          <a:off x="0" y="0"/>
                          <a:ext cx="133902" cy="187083"/>
                          <a:chOff x="0" y="0"/>
                          <a:chExt cx="133902" cy="187083"/>
                        </a:xfrm>
                      </wpg:grpSpPr>
                      <wps:wsp>
                        <wps:cNvPr id="84669239"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258420346" name="Graphic 9"/>
                        <wpg:cNvGrpSpPr/>
                        <wpg:grpSpPr>
                          <a:xfrm>
                            <a:off x="4641" y="6333"/>
                            <a:ext cx="124618" cy="177070"/>
                            <a:chOff x="4641" y="6333"/>
                            <a:chExt cx="124618" cy="177070"/>
                          </a:xfrm>
                        </wpg:grpSpPr>
                        <wps:wsp>
                          <wps:cNvPr id="1138320513"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858650850"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2665065"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47547504" name="Graphic 9"/>
                          <wpg:cNvGrpSpPr/>
                          <wpg:grpSpPr>
                            <a:xfrm>
                              <a:off x="49578" y="6333"/>
                              <a:ext cx="24416" cy="29861"/>
                              <a:chOff x="49578" y="6333"/>
                              <a:chExt cx="24416" cy="29861"/>
                            </a:xfrm>
                            <a:solidFill>
                              <a:srgbClr val="5E8991"/>
                            </a:solidFill>
                          </wpg:grpSpPr>
                          <wps:wsp>
                            <wps:cNvPr id="71335686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840828862"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7554060"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58349148"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0652972"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14492732"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593096566"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75AF6E7" id="Group 9" o:spid="_x0000_s1026" style="position:absolute;margin-left:36.95pt;margin-top:20.7pt;width:170.05pt;height:68pt;z-index:25167155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&#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9504" behindDoc="1" locked="1" layoutInCell="1" allowOverlap="1" wp14:anchorId="2F06B285" wp14:editId="4D74E0C5">
          <wp:simplePos x="0" y="0"/>
          <wp:positionH relativeFrom="page">
            <wp:posOffset>5715</wp:posOffset>
          </wp:positionH>
          <wp:positionV relativeFrom="page">
            <wp:posOffset>-3810</wp:posOffset>
          </wp:positionV>
          <wp:extent cx="7559675" cy="10691495"/>
          <wp:effectExtent l="0" t="0" r="3175" b="0"/>
          <wp:wrapNone/>
          <wp:docPr id="90877640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6E075D" w14:textId="06D656FD" w:rsidR="003805E8" w:rsidRDefault="00380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72FA6" w14:textId="77777777" w:rsidR="00ED4C1D" w:rsidRDefault="00ED4C1D">
    <w:pPr>
      <w:pStyle w:val="Header"/>
    </w:pPr>
    <w:r w:rsidRPr="008204C8">
      <w:rPr>
        <w:noProof/>
      </w:rPr>
      <mc:AlternateContent>
        <mc:Choice Requires="wpg">
          <w:drawing>
            <wp:anchor distT="0" distB="0" distL="114300" distR="114300" simplePos="0" relativeHeight="251673600" behindDoc="0" locked="1" layoutInCell="1" allowOverlap="1" wp14:anchorId="547BDB74" wp14:editId="2E9EDD6A">
              <wp:simplePos x="0" y="0"/>
              <wp:positionH relativeFrom="page">
                <wp:posOffset>413385</wp:posOffset>
              </wp:positionH>
              <wp:positionV relativeFrom="page">
                <wp:posOffset>137795</wp:posOffset>
              </wp:positionV>
              <wp:extent cx="2159635" cy="863600"/>
              <wp:effectExtent l="0" t="0" r="0" b="0"/>
              <wp:wrapNone/>
              <wp:docPr id="197158957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012747941" name="Graphic 15"/>
                      <wpg:cNvGrpSpPr/>
                      <wpg:grpSpPr>
                        <a:xfrm>
                          <a:off x="174174" y="40008"/>
                          <a:ext cx="294239" cy="118976"/>
                          <a:chOff x="174174" y="40008"/>
                          <a:chExt cx="294239" cy="118976"/>
                        </a:xfrm>
                        <a:solidFill>
                          <a:srgbClr val="182C36"/>
                        </a:solidFill>
                      </wpg:grpSpPr>
                      <wps:wsp>
                        <wps:cNvPr id="1249043989"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45801466"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38234417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2005477400"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87074039"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193214945"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752680328"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495988978"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737332167"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9327959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560681290"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50024593"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508238833" name="Graphic 15"/>
                      <wpg:cNvGrpSpPr/>
                      <wpg:grpSpPr>
                        <a:xfrm>
                          <a:off x="0" y="0"/>
                          <a:ext cx="133902" cy="187083"/>
                          <a:chOff x="0" y="0"/>
                          <a:chExt cx="133902" cy="187083"/>
                        </a:xfrm>
                      </wpg:grpSpPr>
                      <wps:wsp>
                        <wps:cNvPr id="859292223"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185056371" name="Graphic 15"/>
                        <wpg:cNvGrpSpPr/>
                        <wpg:grpSpPr>
                          <a:xfrm>
                            <a:off x="4641" y="6333"/>
                            <a:ext cx="124618" cy="177070"/>
                            <a:chOff x="4641" y="6333"/>
                            <a:chExt cx="124618" cy="177070"/>
                          </a:xfrm>
                        </wpg:grpSpPr>
                        <wps:wsp>
                          <wps:cNvPr id="926591993"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06904920"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89682992"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151339717" name="Graphic 15"/>
                          <wpg:cNvGrpSpPr/>
                          <wpg:grpSpPr>
                            <a:xfrm>
                              <a:off x="49578" y="6333"/>
                              <a:ext cx="24416" cy="29861"/>
                              <a:chOff x="49578" y="6333"/>
                              <a:chExt cx="24416" cy="29861"/>
                            </a:xfrm>
                            <a:solidFill>
                              <a:srgbClr val="5E8991"/>
                            </a:solidFill>
                          </wpg:grpSpPr>
                          <wps:wsp>
                            <wps:cNvPr id="2141191543"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2899349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69458677"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87180577"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70389716"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96983289"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482131253"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421CD9F" id="Group 37" o:spid="_x0000_s1026" style="position:absolute;margin-left:32.55pt;margin-top:10.8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45AC" w14:textId="3AD964C0" w:rsidR="001F3001" w:rsidRDefault="001F3001">
    <w:pPr>
      <w:pStyle w:val="Header"/>
    </w:pPr>
    <w:r w:rsidRPr="008204C8">
      <w:rPr>
        <w:noProof/>
      </w:rPr>
      <mc:AlternateContent>
        <mc:Choice Requires="wpg">
          <w:drawing>
            <wp:anchor distT="0" distB="0" distL="114300" distR="114300" simplePos="0" relativeHeight="251667456" behindDoc="0" locked="1" layoutInCell="1" allowOverlap="1" wp14:anchorId="40FAE02F" wp14:editId="147FB70B">
              <wp:simplePos x="0" y="0"/>
              <wp:positionH relativeFrom="page">
                <wp:posOffset>344805</wp:posOffset>
              </wp:positionH>
              <wp:positionV relativeFrom="page">
                <wp:posOffset>240665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1A038361" id="Group 9" o:spid="_x0000_s1026" style="position:absolute;margin-left:27.15pt;margin-top:18.95pt;width:170.05pt;height:68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5408" behindDoc="1" locked="1" layoutInCell="1" allowOverlap="1" wp14:anchorId="09AD2158" wp14:editId="6A428358">
          <wp:simplePos x="0" y="0"/>
          <wp:positionH relativeFrom="page">
            <wp:posOffset>12700</wp:posOffset>
          </wp:positionH>
          <wp:positionV relativeFrom="page">
            <wp:posOffset>16510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6D43"/>
    <w:multiLevelType w:val="hybridMultilevel"/>
    <w:tmpl w:val="CF60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E338F"/>
    <w:multiLevelType w:val="multilevel"/>
    <w:tmpl w:val="4BE8752C"/>
    <w:lvl w:ilvl="0">
      <w:start w:val="1"/>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 w15:restartNumberingAfterBreak="0">
    <w:nsid w:val="04BA74BB"/>
    <w:multiLevelType w:val="multilevel"/>
    <w:tmpl w:val="FA483C18"/>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o"/>
      <w:lvlJc w:val="left"/>
      <w:pPr>
        <w:tabs>
          <w:tab w:val="num" w:pos="2007"/>
        </w:tabs>
        <w:ind w:left="2007" w:hanging="360"/>
      </w:pPr>
      <w:rPr>
        <w:rFonts w:ascii="Courier New" w:hAnsi="Courier New" w:hint="default"/>
        <w:sz w:val="20"/>
      </w:rPr>
    </w:lvl>
    <w:lvl w:ilvl="2" w:tentative="1">
      <w:start w:val="1"/>
      <w:numFmt w:val="bullet"/>
      <w:lvlText w:val=""/>
      <w:lvlJc w:val="left"/>
      <w:pPr>
        <w:tabs>
          <w:tab w:val="num" w:pos="2727"/>
        </w:tabs>
        <w:ind w:left="2727" w:hanging="360"/>
      </w:pPr>
      <w:rPr>
        <w:rFonts w:ascii="Wingdings" w:hAnsi="Wingdings" w:hint="default"/>
        <w:sz w:val="20"/>
      </w:rPr>
    </w:lvl>
    <w:lvl w:ilvl="3" w:tentative="1">
      <w:start w:val="1"/>
      <w:numFmt w:val="bullet"/>
      <w:lvlText w:val=""/>
      <w:lvlJc w:val="left"/>
      <w:pPr>
        <w:tabs>
          <w:tab w:val="num" w:pos="3447"/>
        </w:tabs>
        <w:ind w:left="3447" w:hanging="360"/>
      </w:pPr>
      <w:rPr>
        <w:rFonts w:ascii="Wingdings" w:hAnsi="Wingdings" w:hint="default"/>
        <w:sz w:val="20"/>
      </w:rPr>
    </w:lvl>
    <w:lvl w:ilvl="4" w:tentative="1">
      <w:start w:val="1"/>
      <w:numFmt w:val="bullet"/>
      <w:lvlText w:val=""/>
      <w:lvlJc w:val="left"/>
      <w:pPr>
        <w:tabs>
          <w:tab w:val="num" w:pos="4167"/>
        </w:tabs>
        <w:ind w:left="4167" w:hanging="360"/>
      </w:pPr>
      <w:rPr>
        <w:rFonts w:ascii="Wingdings" w:hAnsi="Wingdings" w:hint="default"/>
        <w:sz w:val="20"/>
      </w:rPr>
    </w:lvl>
    <w:lvl w:ilvl="5" w:tentative="1">
      <w:start w:val="1"/>
      <w:numFmt w:val="bullet"/>
      <w:lvlText w:val=""/>
      <w:lvlJc w:val="left"/>
      <w:pPr>
        <w:tabs>
          <w:tab w:val="num" w:pos="4887"/>
        </w:tabs>
        <w:ind w:left="4887" w:hanging="360"/>
      </w:pPr>
      <w:rPr>
        <w:rFonts w:ascii="Wingdings" w:hAnsi="Wingdings" w:hint="default"/>
        <w:sz w:val="20"/>
      </w:rPr>
    </w:lvl>
    <w:lvl w:ilvl="6" w:tentative="1">
      <w:start w:val="1"/>
      <w:numFmt w:val="bullet"/>
      <w:lvlText w:val=""/>
      <w:lvlJc w:val="left"/>
      <w:pPr>
        <w:tabs>
          <w:tab w:val="num" w:pos="5607"/>
        </w:tabs>
        <w:ind w:left="5607" w:hanging="360"/>
      </w:pPr>
      <w:rPr>
        <w:rFonts w:ascii="Wingdings" w:hAnsi="Wingdings" w:hint="default"/>
        <w:sz w:val="20"/>
      </w:rPr>
    </w:lvl>
    <w:lvl w:ilvl="7" w:tentative="1">
      <w:start w:val="1"/>
      <w:numFmt w:val="bullet"/>
      <w:lvlText w:val=""/>
      <w:lvlJc w:val="left"/>
      <w:pPr>
        <w:tabs>
          <w:tab w:val="num" w:pos="6327"/>
        </w:tabs>
        <w:ind w:left="6327" w:hanging="360"/>
      </w:pPr>
      <w:rPr>
        <w:rFonts w:ascii="Wingdings" w:hAnsi="Wingdings" w:hint="default"/>
        <w:sz w:val="20"/>
      </w:rPr>
    </w:lvl>
    <w:lvl w:ilvl="8" w:tentative="1">
      <w:start w:val="1"/>
      <w:numFmt w:val="bullet"/>
      <w:lvlText w:val=""/>
      <w:lvlJc w:val="left"/>
      <w:pPr>
        <w:tabs>
          <w:tab w:val="num" w:pos="7047"/>
        </w:tabs>
        <w:ind w:left="7047" w:hanging="360"/>
      </w:pPr>
      <w:rPr>
        <w:rFonts w:ascii="Wingdings" w:hAnsi="Wingdings" w:hint="default"/>
        <w:sz w:val="20"/>
      </w:rPr>
    </w:lvl>
  </w:abstractNum>
  <w:abstractNum w:abstractNumId="3" w15:restartNumberingAfterBreak="0">
    <w:nsid w:val="07EF7C04"/>
    <w:multiLevelType w:val="multilevel"/>
    <w:tmpl w:val="D7B25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26A6F"/>
    <w:multiLevelType w:val="hybridMultilevel"/>
    <w:tmpl w:val="8312F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E5638"/>
    <w:multiLevelType w:val="multilevel"/>
    <w:tmpl w:val="D0527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85D3F"/>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15C54"/>
    <w:multiLevelType w:val="hybridMultilevel"/>
    <w:tmpl w:val="A6B86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C19A5"/>
    <w:multiLevelType w:val="multilevel"/>
    <w:tmpl w:val="152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87AA7"/>
    <w:multiLevelType w:val="hybridMultilevel"/>
    <w:tmpl w:val="5EE60F98"/>
    <w:lvl w:ilvl="0" w:tplc="A75E50AA">
      <w:start w:val="1"/>
      <w:numFmt w:val="bullet"/>
      <w:lvlText w:val=""/>
      <w:lvlJc w:val="left"/>
      <w:pPr>
        <w:ind w:left="777" w:hanging="360"/>
      </w:pPr>
      <w:rPr>
        <w:rFonts w:ascii="Symbol" w:hAnsi="Symbol" w:hint="default"/>
        <w:color w:val="auto"/>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1B7B05D1"/>
    <w:multiLevelType w:val="hybridMultilevel"/>
    <w:tmpl w:val="D6308C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107D8"/>
    <w:multiLevelType w:val="multilevel"/>
    <w:tmpl w:val="59F4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C2569"/>
    <w:multiLevelType w:val="multilevel"/>
    <w:tmpl w:val="AAA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0817B8"/>
    <w:multiLevelType w:val="multilevel"/>
    <w:tmpl w:val="3F72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666E9"/>
    <w:multiLevelType w:val="hybridMultilevel"/>
    <w:tmpl w:val="2C3084F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B2E2C23"/>
    <w:multiLevelType w:val="multilevel"/>
    <w:tmpl w:val="D9F0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17213"/>
    <w:multiLevelType w:val="multilevel"/>
    <w:tmpl w:val="38E62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72074"/>
    <w:multiLevelType w:val="multilevel"/>
    <w:tmpl w:val="9358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5E5C"/>
    <w:multiLevelType w:val="multilevel"/>
    <w:tmpl w:val="55EC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E2B59"/>
    <w:multiLevelType w:val="multilevel"/>
    <w:tmpl w:val="3B0A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642ED"/>
    <w:multiLevelType w:val="multilevel"/>
    <w:tmpl w:val="77B4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D098E"/>
    <w:multiLevelType w:val="hybridMultilevel"/>
    <w:tmpl w:val="7390D6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F32B76"/>
    <w:multiLevelType w:val="hybridMultilevel"/>
    <w:tmpl w:val="387650D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46950D3E"/>
    <w:multiLevelType w:val="multilevel"/>
    <w:tmpl w:val="A2F07A7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F67341"/>
    <w:multiLevelType w:val="hybridMultilevel"/>
    <w:tmpl w:val="352EB814"/>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862" w:hanging="360"/>
      </w:pPr>
      <w:rPr>
        <w:rFonts w:ascii="Symbol" w:hAnsi="Symbol"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2596F0E"/>
    <w:multiLevelType w:val="hybridMultilevel"/>
    <w:tmpl w:val="4A90E92A"/>
    <w:lvl w:ilvl="0" w:tplc="8B305A00">
      <w:start w:val="1"/>
      <w:numFmt w:val="decimal"/>
      <w:lvlText w:val="%1."/>
      <w:lvlJc w:val="left"/>
      <w:pPr>
        <w:ind w:left="927" w:hanging="360"/>
      </w:pPr>
      <w:rPr>
        <w:rFonts w:ascii="Work Sans" w:eastAsia="Work Sans" w:hAnsi="Work Sans" w:cs="Work Sans" w:hint="default"/>
        <w:b/>
        <w:color w:val="auto"/>
        <w:sz w:val="24"/>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4325346"/>
    <w:multiLevelType w:val="multilevel"/>
    <w:tmpl w:val="24F6793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Work Sans"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893598"/>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42D10"/>
    <w:multiLevelType w:val="multilevel"/>
    <w:tmpl w:val="D11A8454"/>
    <w:lvl w:ilvl="0">
      <w:start w:val="2"/>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9"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FD70549"/>
    <w:multiLevelType w:val="multilevel"/>
    <w:tmpl w:val="08260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D275B"/>
    <w:multiLevelType w:val="multilevel"/>
    <w:tmpl w:val="EC7A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297736"/>
    <w:multiLevelType w:val="hybridMultilevel"/>
    <w:tmpl w:val="5246B8F6"/>
    <w:lvl w:ilvl="0" w:tplc="08090001">
      <w:start w:val="1"/>
      <w:numFmt w:val="bullet"/>
      <w:lvlText w:val=""/>
      <w:lvlJc w:val="left"/>
      <w:pPr>
        <w:ind w:left="4472"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623DB6"/>
    <w:multiLevelType w:val="hybridMultilevel"/>
    <w:tmpl w:val="0906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2A42"/>
    <w:multiLevelType w:val="multilevel"/>
    <w:tmpl w:val="AC8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14126"/>
    <w:multiLevelType w:val="hybridMultilevel"/>
    <w:tmpl w:val="205E355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6" w15:restartNumberingAfterBreak="0">
    <w:nsid w:val="6DDE273A"/>
    <w:multiLevelType w:val="multilevel"/>
    <w:tmpl w:val="2586F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7E08CF"/>
    <w:multiLevelType w:val="multilevel"/>
    <w:tmpl w:val="4874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A33ECE"/>
    <w:multiLevelType w:val="hybridMultilevel"/>
    <w:tmpl w:val="5DFAC528"/>
    <w:lvl w:ilvl="0" w:tplc="0809000F">
      <w:start w:val="1"/>
      <w:numFmt w:val="decimal"/>
      <w:lvlText w:val="%1."/>
      <w:lvlJc w:val="left"/>
      <w:pPr>
        <w:ind w:left="447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0B624B"/>
    <w:multiLevelType w:val="multilevel"/>
    <w:tmpl w:val="9F620F6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652DB9"/>
    <w:multiLevelType w:val="hybridMultilevel"/>
    <w:tmpl w:val="9AEAAB68"/>
    <w:lvl w:ilvl="0" w:tplc="1F5C7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709CC"/>
    <w:multiLevelType w:val="multilevel"/>
    <w:tmpl w:val="EE6E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3115E"/>
    <w:multiLevelType w:val="multilevel"/>
    <w:tmpl w:val="FF86642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7DD82885"/>
    <w:multiLevelType w:val="multilevel"/>
    <w:tmpl w:val="8478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028653">
    <w:abstractNumId w:val="23"/>
  </w:num>
  <w:num w:numId="2" w16cid:durableId="1646885979">
    <w:abstractNumId w:val="39"/>
  </w:num>
  <w:num w:numId="3" w16cid:durableId="2090618250">
    <w:abstractNumId w:val="41"/>
  </w:num>
  <w:num w:numId="4" w16cid:durableId="2064909187">
    <w:abstractNumId w:val="37"/>
  </w:num>
  <w:num w:numId="5" w16cid:durableId="700667690">
    <w:abstractNumId w:val="34"/>
  </w:num>
  <w:num w:numId="6" w16cid:durableId="998072643">
    <w:abstractNumId w:val="12"/>
  </w:num>
  <w:num w:numId="7" w16cid:durableId="1748107724">
    <w:abstractNumId w:val="2"/>
  </w:num>
  <w:num w:numId="8" w16cid:durableId="504057690">
    <w:abstractNumId w:val="17"/>
  </w:num>
  <w:num w:numId="9" w16cid:durableId="644163034">
    <w:abstractNumId w:val="36"/>
  </w:num>
  <w:num w:numId="10" w16cid:durableId="298658224">
    <w:abstractNumId w:val="35"/>
  </w:num>
  <w:num w:numId="11" w16cid:durableId="2090762007">
    <w:abstractNumId w:val="33"/>
  </w:num>
  <w:num w:numId="12" w16cid:durableId="437650823">
    <w:abstractNumId w:val="21"/>
  </w:num>
  <w:num w:numId="13" w16cid:durableId="386149699">
    <w:abstractNumId w:val="9"/>
  </w:num>
  <w:num w:numId="14" w16cid:durableId="2133668839">
    <w:abstractNumId w:val="3"/>
  </w:num>
  <w:num w:numId="15" w16cid:durableId="1601795670">
    <w:abstractNumId w:val="26"/>
  </w:num>
  <w:num w:numId="16" w16cid:durableId="524296443">
    <w:abstractNumId w:val="40"/>
  </w:num>
  <w:num w:numId="17" w16cid:durableId="371881753">
    <w:abstractNumId w:val="8"/>
  </w:num>
  <w:num w:numId="18" w16cid:durableId="572089238">
    <w:abstractNumId w:val="6"/>
  </w:num>
  <w:num w:numId="19" w16cid:durableId="1333752473">
    <w:abstractNumId w:val="27"/>
  </w:num>
  <w:num w:numId="20" w16cid:durableId="1683818537">
    <w:abstractNumId w:val="5"/>
  </w:num>
  <w:num w:numId="21" w16cid:durableId="1018503157">
    <w:abstractNumId w:val="11"/>
  </w:num>
  <w:num w:numId="22" w16cid:durableId="1823693363">
    <w:abstractNumId w:val="31"/>
  </w:num>
  <w:num w:numId="23" w16cid:durableId="35393106">
    <w:abstractNumId w:val="13"/>
  </w:num>
  <w:num w:numId="24" w16cid:durableId="3870277">
    <w:abstractNumId w:val="20"/>
  </w:num>
  <w:num w:numId="25" w16cid:durableId="611398220">
    <w:abstractNumId w:val="4"/>
  </w:num>
  <w:num w:numId="26" w16cid:durableId="459961079">
    <w:abstractNumId w:val="38"/>
  </w:num>
  <w:num w:numId="27" w16cid:durableId="2059085141">
    <w:abstractNumId w:val="18"/>
  </w:num>
  <w:num w:numId="28" w16cid:durableId="603420867">
    <w:abstractNumId w:val="30"/>
  </w:num>
  <w:num w:numId="29" w16cid:durableId="109789506">
    <w:abstractNumId w:val="16"/>
  </w:num>
  <w:num w:numId="30" w16cid:durableId="1299651516">
    <w:abstractNumId w:val="22"/>
  </w:num>
  <w:num w:numId="31" w16cid:durableId="1546678370">
    <w:abstractNumId w:val="14"/>
  </w:num>
  <w:num w:numId="32" w16cid:durableId="301816487">
    <w:abstractNumId w:val="0"/>
  </w:num>
  <w:num w:numId="33" w16cid:durableId="430004910">
    <w:abstractNumId w:val="7"/>
  </w:num>
  <w:num w:numId="34" w16cid:durableId="144244924">
    <w:abstractNumId w:val="24"/>
  </w:num>
  <w:num w:numId="35" w16cid:durableId="975376906">
    <w:abstractNumId w:val="43"/>
  </w:num>
  <w:num w:numId="36" w16cid:durableId="1243636023">
    <w:abstractNumId w:val="19"/>
  </w:num>
  <w:num w:numId="37" w16cid:durableId="2065642211">
    <w:abstractNumId w:val="29"/>
  </w:num>
  <w:num w:numId="38" w16cid:durableId="748233864">
    <w:abstractNumId w:val="32"/>
  </w:num>
  <w:num w:numId="39" w16cid:durableId="1543131562">
    <w:abstractNumId w:val="10"/>
  </w:num>
  <w:num w:numId="40" w16cid:durableId="1294673187">
    <w:abstractNumId w:val="15"/>
  </w:num>
  <w:num w:numId="41" w16cid:durableId="1027678294">
    <w:abstractNumId w:val="25"/>
  </w:num>
  <w:num w:numId="42" w16cid:durableId="1287010816">
    <w:abstractNumId w:val="1"/>
  </w:num>
  <w:num w:numId="43" w16cid:durableId="1378507151">
    <w:abstractNumId w:val="42"/>
  </w:num>
  <w:num w:numId="44" w16cid:durableId="2475477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57FA"/>
    <w:rsid w:val="000062A0"/>
    <w:rsid w:val="00010124"/>
    <w:rsid w:val="00010B78"/>
    <w:rsid w:val="000148B3"/>
    <w:rsid w:val="00017A44"/>
    <w:rsid w:val="00021282"/>
    <w:rsid w:val="00021BB7"/>
    <w:rsid w:val="00031D25"/>
    <w:rsid w:val="00032502"/>
    <w:rsid w:val="0003268E"/>
    <w:rsid w:val="00032F64"/>
    <w:rsid w:val="00036D3B"/>
    <w:rsid w:val="00036E71"/>
    <w:rsid w:val="00041110"/>
    <w:rsid w:val="00045EC0"/>
    <w:rsid w:val="00050182"/>
    <w:rsid w:val="0005189D"/>
    <w:rsid w:val="000550D7"/>
    <w:rsid w:val="00055808"/>
    <w:rsid w:val="000574AB"/>
    <w:rsid w:val="00057A28"/>
    <w:rsid w:val="00057BF6"/>
    <w:rsid w:val="00061C32"/>
    <w:rsid w:val="00066815"/>
    <w:rsid w:val="00071AEE"/>
    <w:rsid w:val="00074290"/>
    <w:rsid w:val="00074F89"/>
    <w:rsid w:val="000771CE"/>
    <w:rsid w:val="00081262"/>
    <w:rsid w:val="000829CD"/>
    <w:rsid w:val="00083B36"/>
    <w:rsid w:val="00086042"/>
    <w:rsid w:val="0009017B"/>
    <w:rsid w:val="00092817"/>
    <w:rsid w:val="00097FE7"/>
    <w:rsid w:val="000A09D9"/>
    <w:rsid w:val="000A0D82"/>
    <w:rsid w:val="000A241A"/>
    <w:rsid w:val="000B1207"/>
    <w:rsid w:val="000B7217"/>
    <w:rsid w:val="000C1EF9"/>
    <w:rsid w:val="000C2DA8"/>
    <w:rsid w:val="000C3950"/>
    <w:rsid w:val="000D3E8A"/>
    <w:rsid w:val="000D41E8"/>
    <w:rsid w:val="000D6068"/>
    <w:rsid w:val="000D7DDC"/>
    <w:rsid w:val="000E09D7"/>
    <w:rsid w:val="000E2F04"/>
    <w:rsid w:val="000E48F3"/>
    <w:rsid w:val="000E65B8"/>
    <w:rsid w:val="000F5A93"/>
    <w:rsid w:val="00100E49"/>
    <w:rsid w:val="00101F46"/>
    <w:rsid w:val="00106D37"/>
    <w:rsid w:val="00107056"/>
    <w:rsid w:val="0011182F"/>
    <w:rsid w:val="0011345F"/>
    <w:rsid w:val="00114E29"/>
    <w:rsid w:val="00115CE3"/>
    <w:rsid w:val="00117DA6"/>
    <w:rsid w:val="00120B99"/>
    <w:rsid w:val="00125AEA"/>
    <w:rsid w:val="00125B6F"/>
    <w:rsid w:val="001262AF"/>
    <w:rsid w:val="0013141C"/>
    <w:rsid w:val="00135BBA"/>
    <w:rsid w:val="00135FB6"/>
    <w:rsid w:val="001375E2"/>
    <w:rsid w:val="00141C52"/>
    <w:rsid w:val="00144901"/>
    <w:rsid w:val="00144F4D"/>
    <w:rsid w:val="0015345F"/>
    <w:rsid w:val="001573DE"/>
    <w:rsid w:val="0016091F"/>
    <w:rsid w:val="00160A17"/>
    <w:rsid w:val="00161C51"/>
    <w:rsid w:val="001634AB"/>
    <w:rsid w:val="001644D4"/>
    <w:rsid w:val="00164BC1"/>
    <w:rsid w:val="00164EA2"/>
    <w:rsid w:val="00165AE4"/>
    <w:rsid w:val="00165D68"/>
    <w:rsid w:val="00167E3B"/>
    <w:rsid w:val="00170AF4"/>
    <w:rsid w:val="00171DB8"/>
    <w:rsid w:val="00172116"/>
    <w:rsid w:val="001729FC"/>
    <w:rsid w:val="001730CA"/>
    <w:rsid w:val="00176C32"/>
    <w:rsid w:val="0018737A"/>
    <w:rsid w:val="00187C24"/>
    <w:rsid w:val="0019291D"/>
    <w:rsid w:val="00197285"/>
    <w:rsid w:val="00197C38"/>
    <w:rsid w:val="001A3C76"/>
    <w:rsid w:val="001A497F"/>
    <w:rsid w:val="001B08D8"/>
    <w:rsid w:val="001B46C8"/>
    <w:rsid w:val="001B5EBB"/>
    <w:rsid w:val="001C0C6A"/>
    <w:rsid w:val="001C13BB"/>
    <w:rsid w:val="001C1CD9"/>
    <w:rsid w:val="001C4563"/>
    <w:rsid w:val="001C4623"/>
    <w:rsid w:val="001C7ED1"/>
    <w:rsid w:val="001D71E9"/>
    <w:rsid w:val="001D7574"/>
    <w:rsid w:val="001D7E0D"/>
    <w:rsid w:val="001D7F60"/>
    <w:rsid w:val="001E0898"/>
    <w:rsid w:val="001E2CD5"/>
    <w:rsid w:val="001E7D60"/>
    <w:rsid w:val="001F3001"/>
    <w:rsid w:val="001F7E4C"/>
    <w:rsid w:val="001F7F59"/>
    <w:rsid w:val="0020211A"/>
    <w:rsid w:val="002049F5"/>
    <w:rsid w:val="00204AD1"/>
    <w:rsid w:val="00204B9D"/>
    <w:rsid w:val="00211FC6"/>
    <w:rsid w:val="00214E19"/>
    <w:rsid w:val="002159A3"/>
    <w:rsid w:val="00220FCB"/>
    <w:rsid w:val="002231D3"/>
    <w:rsid w:val="00223207"/>
    <w:rsid w:val="00227E48"/>
    <w:rsid w:val="0023004E"/>
    <w:rsid w:val="002307EB"/>
    <w:rsid w:val="00230F1E"/>
    <w:rsid w:val="002319D2"/>
    <w:rsid w:val="002323DA"/>
    <w:rsid w:val="00235F67"/>
    <w:rsid w:val="00241E76"/>
    <w:rsid w:val="0024408B"/>
    <w:rsid w:val="00247465"/>
    <w:rsid w:val="0025018F"/>
    <w:rsid w:val="00250B96"/>
    <w:rsid w:val="00254D29"/>
    <w:rsid w:val="00256D6E"/>
    <w:rsid w:val="00257023"/>
    <w:rsid w:val="00260B65"/>
    <w:rsid w:val="0026143A"/>
    <w:rsid w:val="002634E6"/>
    <w:rsid w:val="002668B3"/>
    <w:rsid w:val="00272786"/>
    <w:rsid w:val="00272DCD"/>
    <w:rsid w:val="00280FFF"/>
    <w:rsid w:val="002859C2"/>
    <w:rsid w:val="002869B0"/>
    <w:rsid w:val="0028704D"/>
    <w:rsid w:val="002A4E78"/>
    <w:rsid w:val="002A6320"/>
    <w:rsid w:val="002B6E35"/>
    <w:rsid w:val="002C71FB"/>
    <w:rsid w:val="002C7C1E"/>
    <w:rsid w:val="002D129D"/>
    <w:rsid w:val="002D181B"/>
    <w:rsid w:val="002E1692"/>
    <w:rsid w:val="002E3B92"/>
    <w:rsid w:val="002F08B1"/>
    <w:rsid w:val="002F4303"/>
    <w:rsid w:val="002F65EC"/>
    <w:rsid w:val="002F6C37"/>
    <w:rsid w:val="003023AE"/>
    <w:rsid w:val="00302B41"/>
    <w:rsid w:val="003121C0"/>
    <w:rsid w:val="003127A8"/>
    <w:rsid w:val="00312F16"/>
    <w:rsid w:val="00317FDB"/>
    <w:rsid w:val="00320AE8"/>
    <w:rsid w:val="00320F6F"/>
    <w:rsid w:val="00322B57"/>
    <w:rsid w:val="003251D9"/>
    <w:rsid w:val="00326623"/>
    <w:rsid w:val="00331417"/>
    <w:rsid w:val="00334CE5"/>
    <w:rsid w:val="003352D3"/>
    <w:rsid w:val="0034118A"/>
    <w:rsid w:val="00342493"/>
    <w:rsid w:val="00343013"/>
    <w:rsid w:val="00354182"/>
    <w:rsid w:val="00360F6A"/>
    <w:rsid w:val="0037091B"/>
    <w:rsid w:val="0037643A"/>
    <w:rsid w:val="00376E42"/>
    <w:rsid w:val="00376F99"/>
    <w:rsid w:val="00376FB5"/>
    <w:rsid w:val="00376FDB"/>
    <w:rsid w:val="00377426"/>
    <w:rsid w:val="003805E8"/>
    <w:rsid w:val="0038090A"/>
    <w:rsid w:val="00386C5D"/>
    <w:rsid w:val="003905A3"/>
    <w:rsid w:val="00396A5B"/>
    <w:rsid w:val="003A093D"/>
    <w:rsid w:val="003A16D7"/>
    <w:rsid w:val="003A1DC7"/>
    <w:rsid w:val="003A26B0"/>
    <w:rsid w:val="003A5575"/>
    <w:rsid w:val="003A6241"/>
    <w:rsid w:val="003B04E2"/>
    <w:rsid w:val="003B2C4E"/>
    <w:rsid w:val="003B38E3"/>
    <w:rsid w:val="003B5AF2"/>
    <w:rsid w:val="003B70A6"/>
    <w:rsid w:val="003B74AB"/>
    <w:rsid w:val="003B76D4"/>
    <w:rsid w:val="003C51CD"/>
    <w:rsid w:val="003C6B4A"/>
    <w:rsid w:val="003D0EF1"/>
    <w:rsid w:val="003D32C4"/>
    <w:rsid w:val="003D5418"/>
    <w:rsid w:val="003E4DCD"/>
    <w:rsid w:val="003E655D"/>
    <w:rsid w:val="003F4BE6"/>
    <w:rsid w:val="003F4D95"/>
    <w:rsid w:val="003F7A3D"/>
    <w:rsid w:val="004001D0"/>
    <w:rsid w:val="00405A30"/>
    <w:rsid w:val="00410EAD"/>
    <w:rsid w:val="00411B04"/>
    <w:rsid w:val="004141CF"/>
    <w:rsid w:val="004165DA"/>
    <w:rsid w:val="00420068"/>
    <w:rsid w:val="00424D76"/>
    <w:rsid w:val="00426315"/>
    <w:rsid w:val="00427D53"/>
    <w:rsid w:val="0043239E"/>
    <w:rsid w:val="00440092"/>
    <w:rsid w:val="00440931"/>
    <w:rsid w:val="00442A14"/>
    <w:rsid w:val="004441B5"/>
    <w:rsid w:val="00444EA9"/>
    <w:rsid w:val="004472FF"/>
    <w:rsid w:val="0044740E"/>
    <w:rsid w:val="00447A2B"/>
    <w:rsid w:val="004502EB"/>
    <w:rsid w:val="0045151C"/>
    <w:rsid w:val="004542C9"/>
    <w:rsid w:val="004547D5"/>
    <w:rsid w:val="004552FC"/>
    <w:rsid w:val="004555E5"/>
    <w:rsid w:val="00456F4B"/>
    <w:rsid w:val="00460084"/>
    <w:rsid w:val="004644FC"/>
    <w:rsid w:val="00470861"/>
    <w:rsid w:val="004708A9"/>
    <w:rsid w:val="00471840"/>
    <w:rsid w:val="00471F98"/>
    <w:rsid w:val="0047416D"/>
    <w:rsid w:val="00474D50"/>
    <w:rsid w:val="00474ECF"/>
    <w:rsid w:val="00476133"/>
    <w:rsid w:val="00476CD2"/>
    <w:rsid w:val="00482676"/>
    <w:rsid w:val="00486771"/>
    <w:rsid w:val="004909AB"/>
    <w:rsid w:val="0049454D"/>
    <w:rsid w:val="00496475"/>
    <w:rsid w:val="00496482"/>
    <w:rsid w:val="004A2FA2"/>
    <w:rsid w:val="004A4B63"/>
    <w:rsid w:val="004A4FD8"/>
    <w:rsid w:val="004A642A"/>
    <w:rsid w:val="004A6D6C"/>
    <w:rsid w:val="004A7E8F"/>
    <w:rsid w:val="004B2B9A"/>
    <w:rsid w:val="004C1640"/>
    <w:rsid w:val="004C203B"/>
    <w:rsid w:val="004D4EA0"/>
    <w:rsid w:val="004D62D6"/>
    <w:rsid w:val="004D6863"/>
    <w:rsid w:val="004E17EC"/>
    <w:rsid w:val="004E350A"/>
    <w:rsid w:val="004F5B04"/>
    <w:rsid w:val="004F76D5"/>
    <w:rsid w:val="00500414"/>
    <w:rsid w:val="005011FF"/>
    <w:rsid w:val="005016EB"/>
    <w:rsid w:val="0050369D"/>
    <w:rsid w:val="00505706"/>
    <w:rsid w:val="00505E0E"/>
    <w:rsid w:val="00505E1C"/>
    <w:rsid w:val="00510706"/>
    <w:rsid w:val="00510FCA"/>
    <w:rsid w:val="005134C2"/>
    <w:rsid w:val="00517398"/>
    <w:rsid w:val="00524492"/>
    <w:rsid w:val="00524D3A"/>
    <w:rsid w:val="00530E24"/>
    <w:rsid w:val="00534DC4"/>
    <w:rsid w:val="005356EA"/>
    <w:rsid w:val="00536D91"/>
    <w:rsid w:val="00541C22"/>
    <w:rsid w:val="005432B0"/>
    <w:rsid w:val="00550BD9"/>
    <w:rsid w:val="00554249"/>
    <w:rsid w:val="0055653F"/>
    <w:rsid w:val="0055782F"/>
    <w:rsid w:val="00561FEE"/>
    <w:rsid w:val="0056494F"/>
    <w:rsid w:val="0056687B"/>
    <w:rsid w:val="005704FD"/>
    <w:rsid w:val="005716CB"/>
    <w:rsid w:val="0057409C"/>
    <w:rsid w:val="0057520C"/>
    <w:rsid w:val="005768AA"/>
    <w:rsid w:val="0058255C"/>
    <w:rsid w:val="0058338E"/>
    <w:rsid w:val="0059235B"/>
    <w:rsid w:val="00595979"/>
    <w:rsid w:val="00595B13"/>
    <w:rsid w:val="005A00DB"/>
    <w:rsid w:val="005A29D2"/>
    <w:rsid w:val="005A325F"/>
    <w:rsid w:val="005A3500"/>
    <w:rsid w:val="005A75FF"/>
    <w:rsid w:val="005B2DD2"/>
    <w:rsid w:val="005B5A2D"/>
    <w:rsid w:val="005B6AC8"/>
    <w:rsid w:val="005B722C"/>
    <w:rsid w:val="005B7B1E"/>
    <w:rsid w:val="005C12A5"/>
    <w:rsid w:val="005C4D6E"/>
    <w:rsid w:val="005C6997"/>
    <w:rsid w:val="005D0406"/>
    <w:rsid w:val="005D0781"/>
    <w:rsid w:val="005D08BB"/>
    <w:rsid w:val="005D0D30"/>
    <w:rsid w:val="005D5FE4"/>
    <w:rsid w:val="005D76AF"/>
    <w:rsid w:val="005E20C2"/>
    <w:rsid w:val="005E4272"/>
    <w:rsid w:val="005F284A"/>
    <w:rsid w:val="005F4F27"/>
    <w:rsid w:val="005F562D"/>
    <w:rsid w:val="005F5EB6"/>
    <w:rsid w:val="005F7150"/>
    <w:rsid w:val="00600112"/>
    <w:rsid w:val="00601B4C"/>
    <w:rsid w:val="00603072"/>
    <w:rsid w:val="00603249"/>
    <w:rsid w:val="00607B57"/>
    <w:rsid w:val="00611EEA"/>
    <w:rsid w:val="006124F5"/>
    <w:rsid w:val="006125BB"/>
    <w:rsid w:val="006127C7"/>
    <w:rsid w:val="006139BE"/>
    <w:rsid w:val="0061421B"/>
    <w:rsid w:val="00614585"/>
    <w:rsid w:val="006153B3"/>
    <w:rsid w:val="00615C97"/>
    <w:rsid w:val="00621A0A"/>
    <w:rsid w:val="00621C8D"/>
    <w:rsid w:val="0062248F"/>
    <w:rsid w:val="006225F0"/>
    <w:rsid w:val="00622734"/>
    <w:rsid w:val="006238A9"/>
    <w:rsid w:val="006301CC"/>
    <w:rsid w:val="006303FA"/>
    <w:rsid w:val="006319BF"/>
    <w:rsid w:val="006341BD"/>
    <w:rsid w:val="00634763"/>
    <w:rsid w:val="0063781D"/>
    <w:rsid w:val="0064417F"/>
    <w:rsid w:val="00647730"/>
    <w:rsid w:val="0065089A"/>
    <w:rsid w:val="0065766B"/>
    <w:rsid w:val="006579C8"/>
    <w:rsid w:val="00661AC9"/>
    <w:rsid w:val="006634C3"/>
    <w:rsid w:val="00670FA6"/>
    <w:rsid w:val="00672943"/>
    <w:rsid w:val="0067426D"/>
    <w:rsid w:val="006745AA"/>
    <w:rsid w:val="0068172C"/>
    <w:rsid w:val="00681C45"/>
    <w:rsid w:val="00681E2C"/>
    <w:rsid w:val="00684D61"/>
    <w:rsid w:val="006900DB"/>
    <w:rsid w:val="00695130"/>
    <w:rsid w:val="006A04B2"/>
    <w:rsid w:val="006A1176"/>
    <w:rsid w:val="006A78A0"/>
    <w:rsid w:val="006B63D3"/>
    <w:rsid w:val="006B7A26"/>
    <w:rsid w:val="006C2C0B"/>
    <w:rsid w:val="006C5B91"/>
    <w:rsid w:val="006D160E"/>
    <w:rsid w:val="006E10B7"/>
    <w:rsid w:val="006E1A6D"/>
    <w:rsid w:val="006E30FD"/>
    <w:rsid w:val="006E540E"/>
    <w:rsid w:val="006E65B2"/>
    <w:rsid w:val="006F023D"/>
    <w:rsid w:val="006F0537"/>
    <w:rsid w:val="006F2C74"/>
    <w:rsid w:val="006F355B"/>
    <w:rsid w:val="006F4084"/>
    <w:rsid w:val="006F6713"/>
    <w:rsid w:val="006F6BF5"/>
    <w:rsid w:val="00700468"/>
    <w:rsid w:val="007049F3"/>
    <w:rsid w:val="00704FAF"/>
    <w:rsid w:val="007119C5"/>
    <w:rsid w:val="00712FA1"/>
    <w:rsid w:val="00714453"/>
    <w:rsid w:val="00714465"/>
    <w:rsid w:val="0072400C"/>
    <w:rsid w:val="00730BC4"/>
    <w:rsid w:val="007324AC"/>
    <w:rsid w:val="00734477"/>
    <w:rsid w:val="007411BD"/>
    <w:rsid w:val="0074382F"/>
    <w:rsid w:val="00743CD3"/>
    <w:rsid w:val="0074510B"/>
    <w:rsid w:val="00747E22"/>
    <w:rsid w:val="0075564A"/>
    <w:rsid w:val="007571FD"/>
    <w:rsid w:val="00762725"/>
    <w:rsid w:val="00764AEE"/>
    <w:rsid w:val="00774F5E"/>
    <w:rsid w:val="00776D13"/>
    <w:rsid w:val="00777235"/>
    <w:rsid w:val="007773F4"/>
    <w:rsid w:val="00782DEA"/>
    <w:rsid w:val="00790748"/>
    <w:rsid w:val="00790CA9"/>
    <w:rsid w:val="007913D1"/>
    <w:rsid w:val="00794253"/>
    <w:rsid w:val="00794DCE"/>
    <w:rsid w:val="0079582F"/>
    <w:rsid w:val="007A3E68"/>
    <w:rsid w:val="007A52EE"/>
    <w:rsid w:val="007A6FBF"/>
    <w:rsid w:val="007B2838"/>
    <w:rsid w:val="007B2CFA"/>
    <w:rsid w:val="007B36A9"/>
    <w:rsid w:val="007C2AEE"/>
    <w:rsid w:val="007C3A9A"/>
    <w:rsid w:val="007D7210"/>
    <w:rsid w:val="007D7AA6"/>
    <w:rsid w:val="007E011F"/>
    <w:rsid w:val="007E3FB4"/>
    <w:rsid w:val="007E5AFC"/>
    <w:rsid w:val="007F1472"/>
    <w:rsid w:val="007F1BAC"/>
    <w:rsid w:val="007F2DB3"/>
    <w:rsid w:val="007F4913"/>
    <w:rsid w:val="007F55E1"/>
    <w:rsid w:val="008015CC"/>
    <w:rsid w:val="00807642"/>
    <w:rsid w:val="00812211"/>
    <w:rsid w:val="00813E13"/>
    <w:rsid w:val="008150F8"/>
    <w:rsid w:val="00817D62"/>
    <w:rsid w:val="00822CFC"/>
    <w:rsid w:val="0082373F"/>
    <w:rsid w:val="00825271"/>
    <w:rsid w:val="00826C10"/>
    <w:rsid w:val="008275BD"/>
    <w:rsid w:val="0083080D"/>
    <w:rsid w:val="00831496"/>
    <w:rsid w:val="00832C70"/>
    <w:rsid w:val="00835406"/>
    <w:rsid w:val="00840FEF"/>
    <w:rsid w:val="008426CA"/>
    <w:rsid w:val="008455F9"/>
    <w:rsid w:val="00847E02"/>
    <w:rsid w:val="00850509"/>
    <w:rsid w:val="00852EA0"/>
    <w:rsid w:val="0085508B"/>
    <w:rsid w:val="008560F6"/>
    <w:rsid w:val="00863CA9"/>
    <w:rsid w:val="008653B5"/>
    <w:rsid w:val="00866135"/>
    <w:rsid w:val="00871454"/>
    <w:rsid w:val="008738F8"/>
    <w:rsid w:val="0088092F"/>
    <w:rsid w:val="00892E27"/>
    <w:rsid w:val="0089345E"/>
    <w:rsid w:val="00893F22"/>
    <w:rsid w:val="008A030D"/>
    <w:rsid w:val="008A28FB"/>
    <w:rsid w:val="008A4FBC"/>
    <w:rsid w:val="008A5811"/>
    <w:rsid w:val="008A64BC"/>
    <w:rsid w:val="008B04DB"/>
    <w:rsid w:val="008B06AA"/>
    <w:rsid w:val="008B39D9"/>
    <w:rsid w:val="008C3159"/>
    <w:rsid w:val="008C43D0"/>
    <w:rsid w:val="008C46FB"/>
    <w:rsid w:val="008C59EA"/>
    <w:rsid w:val="008C6B5E"/>
    <w:rsid w:val="008D2FB1"/>
    <w:rsid w:val="008E1515"/>
    <w:rsid w:val="008E192C"/>
    <w:rsid w:val="008E5D79"/>
    <w:rsid w:val="008E63D9"/>
    <w:rsid w:val="008F0549"/>
    <w:rsid w:val="008F156C"/>
    <w:rsid w:val="008F167B"/>
    <w:rsid w:val="008F1B3A"/>
    <w:rsid w:val="008F2B40"/>
    <w:rsid w:val="008F47BF"/>
    <w:rsid w:val="008F793E"/>
    <w:rsid w:val="00902D60"/>
    <w:rsid w:val="00902FF1"/>
    <w:rsid w:val="00903308"/>
    <w:rsid w:val="00905531"/>
    <w:rsid w:val="00911219"/>
    <w:rsid w:val="00912D98"/>
    <w:rsid w:val="009136DB"/>
    <w:rsid w:val="009151DE"/>
    <w:rsid w:val="00922F92"/>
    <w:rsid w:val="0092460F"/>
    <w:rsid w:val="00927F20"/>
    <w:rsid w:val="00933460"/>
    <w:rsid w:val="00934B4A"/>
    <w:rsid w:val="00941380"/>
    <w:rsid w:val="00945BBC"/>
    <w:rsid w:val="0095367E"/>
    <w:rsid w:val="009542C5"/>
    <w:rsid w:val="00954FBF"/>
    <w:rsid w:val="00955CAC"/>
    <w:rsid w:val="00957A04"/>
    <w:rsid w:val="00961C76"/>
    <w:rsid w:val="00962084"/>
    <w:rsid w:val="009627ED"/>
    <w:rsid w:val="00966126"/>
    <w:rsid w:val="009700EF"/>
    <w:rsid w:val="0097545D"/>
    <w:rsid w:val="00976EA7"/>
    <w:rsid w:val="00977A2C"/>
    <w:rsid w:val="00985442"/>
    <w:rsid w:val="009938C6"/>
    <w:rsid w:val="00995478"/>
    <w:rsid w:val="00995D9C"/>
    <w:rsid w:val="009971F1"/>
    <w:rsid w:val="0099785C"/>
    <w:rsid w:val="009A4A13"/>
    <w:rsid w:val="009A5903"/>
    <w:rsid w:val="009B0807"/>
    <w:rsid w:val="009B3806"/>
    <w:rsid w:val="009B6F2F"/>
    <w:rsid w:val="009C698B"/>
    <w:rsid w:val="009C7556"/>
    <w:rsid w:val="009D0AB8"/>
    <w:rsid w:val="009D1958"/>
    <w:rsid w:val="009D20F1"/>
    <w:rsid w:val="009D3320"/>
    <w:rsid w:val="009D6507"/>
    <w:rsid w:val="009D6E71"/>
    <w:rsid w:val="009D700C"/>
    <w:rsid w:val="009E1863"/>
    <w:rsid w:val="009E45A3"/>
    <w:rsid w:val="009E58CA"/>
    <w:rsid w:val="009E64F2"/>
    <w:rsid w:val="009F24D3"/>
    <w:rsid w:val="009F34AB"/>
    <w:rsid w:val="009F7E86"/>
    <w:rsid w:val="00A00D1F"/>
    <w:rsid w:val="00A00F40"/>
    <w:rsid w:val="00A014F9"/>
    <w:rsid w:val="00A036EF"/>
    <w:rsid w:val="00A0554D"/>
    <w:rsid w:val="00A07D56"/>
    <w:rsid w:val="00A10962"/>
    <w:rsid w:val="00A10FA9"/>
    <w:rsid w:val="00A127AF"/>
    <w:rsid w:val="00A16598"/>
    <w:rsid w:val="00A17226"/>
    <w:rsid w:val="00A262F6"/>
    <w:rsid w:val="00A42F84"/>
    <w:rsid w:val="00A44B8F"/>
    <w:rsid w:val="00A47C5B"/>
    <w:rsid w:val="00A54892"/>
    <w:rsid w:val="00A55613"/>
    <w:rsid w:val="00A601BA"/>
    <w:rsid w:val="00A61AB8"/>
    <w:rsid w:val="00A61F43"/>
    <w:rsid w:val="00A631C4"/>
    <w:rsid w:val="00A640FB"/>
    <w:rsid w:val="00A657E5"/>
    <w:rsid w:val="00A66FE4"/>
    <w:rsid w:val="00A7126A"/>
    <w:rsid w:val="00A73A85"/>
    <w:rsid w:val="00AA4E68"/>
    <w:rsid w:val="00AA7635"/>
    <w:rsid w:val="00AB28D2"/>
    <w:rsid w:val="00AB48B4"/>
    <w:rsid w:val="00AB5284"/>
    <w:rsid w:val="00AB67B5"/>
    <w:rsid w:val="00AC0D7F"/>
    <w:rsid w:val="00AC29AF"/>
    <w:rsid w:val="00AD1805"/>
    <w:rsid w:val="00AD4EF9"/>
    <w:rsid w:val="00AD784C"/>
    <w:rsid w:val="00AD7A7C"/>
    <w:rsid w:val="00AE1EA0"/>
    <w:rsid w:val="00AE590D"/>
    <w:rsid w:val="00AF0E79"/>
    <w:rsid w:val="00AF2636"/>
    <w:rsid w:val="00AF3F56"/>
    <w:rsid w:val="00AF5207"/>
    <w:rsid w:val="00AF5723"/>
    <w:rsid w:val="00AF7EE9"/>
    <w:rsid w:val="00B04587"/>
    <w:rsid w:val="00B04642"/>
    <w:rsid w:val="00B0745A"/>
    <w:rsid w:val="00B07623"/>
    <w:rsid w:val="00B117B2"/>
    <w:rsid w:val="00B14A8E"/>
    <w:rsid w:val="00B20B7E"/>
    <w:rsid w:val="00B20BF1"/>
    <w:rsid w:val="00B22B7D"/>
    <w:rsid w:val="00B22FA0"/>
    <w:rsid w:val="00B23C4E"/>
    <w:rsid w:val="00B32AEC"/>
    <w:rsid w:val="00B336D5"/>
    <w:rsid w:val="00B350D7"/>
    <w:rsid w:val="00B36DF3"/>
    <w:rsid w:val="00B37E36"/>
    <w:rsid w:val="00B40E4E"/>
    <w:rsid w:val="00B4488F"/>
    <w:rsid w:val="00B52CB8"/>
    <w:rsid w:val="00B56FC4"/>
    <w:rsid w:val="00B64982"/>
    <w:rsid w:val="00B71CFB"/>
    <w:rsid w:val="00B74E47"/>
    <w:rsid w:val="00B7679A"/>
    <w:rsid w:val="00B774F0"/>
    <w:rsid w:val="00B77ADE"/>
    <w:rsid w:val="00B81082"/>
    <w:rsid w:val="00B81A83"/>
    <w:rsid w:val="00B9054E"/>
    <w:rsid w:val="00B90A6B"/>
    <w:rsid w:val="00B91E1F"/>
    <w:rsid w:val="00BA550E"/>
    <w:rsid w:val="00BB04B6"/>
    <w:rsid w:val="00BB5FF0"/>
    <w:rsid w:val="00BC45CC"/>
    <w:rsid w:val="00BC4AE0"/>
    <w:rsid w:val="00BC5113"/>
    <w:rsid w:val="00BC5496"/>
    <w:rsid w:val="00BC6906"/>
    <w:rsid w:val="00BC6DC8"/>
    <w:rsid w:val="00BD0CF8"/>
    <w:rsid w:val="00BD1C3F"/>
    <w:rsid w:val="00BD26DB"/>
    <w:rsid w:val="00BD2924"/>
    <w:rsid w:val="00BD377B"/>
    <w:rsid w:val="00BD5ACF"/>
    <w:rsid w:val="00BD77B3"/>
    <w:rsid w:val="00BE3DDE"/>
    <w:rsid w:val="00BE62D0"/>
    <w:rsid w:val="00BF4E4D"/>
    <w:rsid w:val="00BF61A1"/>
    <w:rsid w:val="00C0233A"/>
    <w:rsid w:val="00C02867"/>
    <w:rsid w:val="00C03F30"/>
    <w:rsid w:val="00C06FCC"/>
    <w:rsid w:val="00C07F50"/>
    <w:rsid w:val="00C101A9"/>
    <w:rsid w:val="00C112F3"/>
    <w:rsid w:val="00C178EE"/>
    <w:rsid w:val="00C204EB"/>
    <w:rsid w:val="00C22ACC"/>
    <w:rsid w:val="00C23510"/>
    <w:rsid w:val="00C2426E"/>
    <w:rsid w:val="00C25AE4"/>
    <w:rsid w:val="00C25E43"/>
    <w:rsid w:val="00C2698F"/>
    <w:rsid w:val="00C26CA2"/>
    <w:rsid w:val="00C27698"/>
    <w:rsid w:val="00C318EA"/>
    <w:rsid w:val="00C33340"/>
    <w:rsid w:val="00C3519B"/>
    <w:rsid w:val="00C411E2"/>
    <w:rsid w:val="00C449FA"/>
    <w:rsid w:val="00C45814"/>
    <w:rsid w:val="00C5557A"/>
    <w:rsid w:val="00C5741A"/>
    <w:rsid w:val="00C57B69"/>
    <w:rsid w:val="00C60BDB"/>
    <w:rsid w:val="00C61237"/>
    <w:rsid w:val="00C6724C"/>
    <w:rsid w:val="00C67C22"/>
    <w:rsid w:val="00C7156E"/>
    <w:rsid w:val="00C77190"/>
    <w:rsid w:val="00C82AE3"/>
    <w:rsid w:val="00C847AB"/>
    <w:rsid w:val="00C87243"/>
    <w:rsid w:val="00C91F3D"/>
    <w:rsid w:val="00C94872"/>
    <w:rsid w:val="00C96369"/>
    <w:rsid w:val="00C97066"/>
    <w:rsid w:val="00CA1F28"/>
    <w:rsid w:val="00CA5678"/>
    <w:rsid w:val="00CA6797"/>
    <w:rsid w:val="00CB2C22"/>
    <w:rsid w:val="00CB41BA"/>
    <w:rsid w:val="00CB4916"/>
    <w:rsid w:val="00CB7070"/>
    <w:rsid w:val="00CC3002"/>
    <w:rsid w:val="00CC370C"/>
    <w:rsid w:val="00CC4BE5"/>
    <w:rsid w:val="00CD5616"/>
    <w:rsid w:val="00CD6C49"/>
    <w:rsid w:val="00CE11EC"/>
    <w:rsid w:val="00CE46D5"/>
    <w:rsid w:val="00CF1576"/>
    <w:rsid w:val="00CF159C"/>
    <w:rsid w:val="00CF1A4D"/>
    <w:rsid w:val="00D06EDA"/>
    <w:rsid w:val="00D10497"/>
    <w:rsid w:val="00D1254B"/>
    <w:rsid w:val="00D137DD"/>
    <w:rsid w:val="00D14796"/>
    <w:rsid w:val="00D17057"/>
    <w:rsid w:val="00D21389"/>
    <w:rsid w:val="00D215FA"/>
    <w:rsid w:val="00D216CF"/>
    <w:rsid w:val="00D21FC5"/>
    <w:rsid w:val="00D22AB4"/>
    <w:rsid w:val="00D252BF"/>
    <w:rsid w:val="00D33A6D"/>
    <w:rsid w:val="00D3769B"/>
    <w:rsid w:val="00D379B7"/>
    <w:rsid w:val="00D50960"/>
    <w:rsid w:val="00D53459"/>
    <w:rsid w:val="00D5522A"/>
    <w:rsid w:val="00D572AB"/>
    <w:rsid w:val="00D57421"/>
    <w:rsid w:val="00D577F9"/>
    <w:rsid w:val="00D63AD4"/>
    <w:rsid w:val="00D64612"/>
    <w:rsid w:val="00D71E96"/>
    <w:rsid w:val="00D84EE5"/>
    <w:rsid w:val="00D84F9A"/>
    <w:rsid w:val="00DA212B"/>
    <w:rsid w:val="00DB22AE"/>
    <w:rsid w:val="00DB38CC"/>
    <w:rsid w:val="00DB4487"/>
    <w:rsid w:val="00DB62CD"/>
    <w:rsid w:val="00DB6CCC"/>
    <w:rsid w:val="00DC7649"/>
    <w:rsid w:val="00DC779F"/>
    <w:rsid w:val="00DD00CB"/>
    <w:rsid w:val="00DD2878"/>
    <w:rsid w:val="00DD406D"/>
    <w:rsid w:val="00DD4805"/>
    <w:rsid w:val="00DD4C9D"/>
    <w:rsid w:val="00DE06F8"/>
    <w:rsid w:val="00DE1C5F"/>
    <w:rsid w:val="00DE5C99"/>
    <w:rsid w:val="00DE6DA1"/>
    <w:rsid w:val="00DF0A9A"/>
    <w:rsid w:val="00DF22D5"/>
    <w:rsid w:val="00DF74FD"/>
    <w:rsid w:val="00E07F06"/>
    <w:rsid w:val="00E13BD7"/>
    <w:rsid w:val="00E15938"/>
    <w:rsid w:val="00E30B14"/>
    <w:rsid w:val="00E34EFF"/>
    <w:rsid w:val="00E3645C"/>
    <w:rsid w:val="00E432BA"/>
    <w:rsid w:val="00E4397A"/>
    <w:rsid w:val="00E45214"/>
    <w:rsid w:val="00E508B4"/>
    <w:rsid w:val="00E51127"/>
    <w:rsid w:val="00E51243"/>
    <w:rsid w:val="00E5424B"/>
    <w:rsid w:val="00E61BF5"/>
    <w:rsid w:val="00E61E85"/>
    <w:rsid w:val="00E64C66"/>
    <w:rsid w:val="00E77535"/>
    <w:rsid w:val="00E802DF"/>
    <w:rsid w:val="00E826C7"/>
    <w:rsid w:val="00E833FF"/>
    <w:rsid w:val="00E83EB0"/>
    <w:rsid w:val="00E84316"/>
    <w:rsid w:val="00E87496"/>
    <w:rsid w:val="00E87D95"/>
    <w:rsid w:val="00E910A0"/>
    <w:rsid w:val="00E9471A"/>
    <w:rsid w:val="00E97344"/>
    <w:rsid w:val="00EA0CA4"/>
    <w:rsid w:val="00EA0D87"/>
    <w:rsid w:val="00EA6D05"/>
    <w:rsid w:val="00EB74E1"/>
    <w:rsid w:val="00EC3D87"/>
    <w:rsid w:val="00EC520F"/>
    <w:rsid w:val="00ED3AA2"/>
    <w:rsid w:val="00ED4C1D"/>
    <w:rsid w:val="00ED5C7F"/>
    <w:rsid w:val="00ED7663"/>
    <w:rsid w:val="00EE21B8"/>
    <w:rsid w:val="00EE3FC9"/>
    <w:rsid w:val="00EE6023"/>
    <w:rsid w:val="00EE78DD"/>
    <w:rsid w:val="00EE79C7"/>
    <w:rsid w:val="00F06AFC"/>
    <w:rsid w:val="00F26FA2"/>
    <w:rsid w:val="00F306AD"/>
    <w:rsid w:val="00F3531B"/>
    <w:rsid w:val="00F35B69"/>
    <w:rsid w:val="00F37396"/>
    <w:rsid w:val="00F37608"/>
    <w:rsid w:val="00F445ED"/>
    <w:rsid w:val="00F44CF6"/>
    <w:rsid w:val="00F44DCD"/>
    <w:rsid w:val="00F45187"/>
    <w:rsid w:val="00F53F94"/>
    <w:rsid w:val="00F61199"/>
    <w:rsid w:val="00F66997"/>
    <w:rsid w:val="00F740FA"/>
    <w:rsid w:val="00F74A27"/>
    <w:rsid w:val="00F80432"/>
    <w:rsid w:val="00F847D1"/>
    <w:rsid w:val="00F852FE"/>
    <w:rsid w:val="00F85410"/>
    <w:rsid w:val="00F8547C"/>
    <w:rsid w:val="00FA1CFB"/>
    <w:rsid w:val="00FA212C"/>
    <w:rsid w:val="00FA34E5"/>
    <w:rsid w:val="00FA4CDC"/>
    <w:rsid w:val="00FB1DEF"/>
    <w:rsid w:val="00FB2FED"/>
    <w:rsid w:val="00FB4374"/>
    <w:rsid w:val="00FB7ECE"/>
    <w:rsid w:val="00FC0163"/>
    <w:rsid w:val="00FC1A4D"/>
    <w:rsid w:val="00FC31A3"/>
    <w:rsid w:val="00FC39CD"/>
    <w:rsid w:val="00FC473F"/>
    <w:rsid w:val="00FC4C35"/>
    <w:rsid w:val="00FC78B1"/>
    <w:rsid w:val="00FC7A8C"/>
    <w:rsid w:val="00FD372D"/>
    <w:rsid w:val="00FD37EE"/>
    <w:rsid w:val="00FD4005"/>
    <w:rsid w:val="00FD691C"/>
    <w:rsid w:val="00FD7723"/>
    <w:rsid w:val="00FE165F"/>
    <w:rsid w:val="00FE43FA"/>
    <w:rsid w:val="00FE7058"/>
    <w:rsid w:val="00FF2EE5"/>
    <w:rsid w:val="00FF4A79"/>
    <w:rsid w:val="048E38A2"/>
    <w:rsid w:val="07929B37"/>
    <w:rsid w:val="0A059350"/>
    <w:rsid w:val="0EA3B405"/>
    <w:rsid w:val="1319E5FA"/>
    <w:rsid w:val="137919A7"/>
    <w:rsid w:val="15DEF93F"/>
    <w:rsid w:val="2D568794"/>
    <w:rsid w:val="3B3ED079"/>
    <w:rsid w:val="44F2C4EA"/>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7D1"/>
    <w:rPr>
      <w:rFonts w:ascii="Tahoma" w:eastAsia="Work Sans" w:hAnsi="Tahoma" w:cs="Work Sans"/>
    </w:rPr>
  </w:style>
  <w:style w:type="paragraph" w:styleId="Heading1">
    <w:name w:val="heading 1"/>
    <w:basedOn w:val="Normal"/>
    <w:next w:val="Normal"/>
    <w:link w:val="Heading1Char"/>
    <w:uiPriority w:val="9"/>
    <w:qFormat/>
    <w:rsid w:val="00471840"/>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A4E68"/>
    <w:pPr>
      <w:keepNext/>
      <w:keepLines/>
      <w:spacing w:before="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qFormat/>
    <w:rsid w:val="006C5B9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05E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05E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05E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05E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805E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05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styleId="Hyperlink">
    <w:name w:val="Hyperlink"/>
    <w:basedOn w:val="DefaultParagraphFont"/>
    <w:uiPriority w:val="99"/>
    <w:unhideWhenUsed/>
    <w:rsid w:val="00E5424B"/>
    <w:rPr>
      <w:color w:val="0000FF" w:themeColor="hyperlink"/>
      <w:u w:val="single"/>
    </w:rPr>
  </w:style>
  <w:style w:type="character" w:styleId="UnresolvedMention">
    <w:name w:val="Unresolved Mention"/>
    <w:basedOn w:val="DefaultParagraphFont"/>
    <w:uiPriority w:val="99"/>
    <w:semiHidden/>
    <w:unhideWhenUsed/>
    <w:rsid w:val="00E5424B"/>
    <w:rPr>
      <w:color w:val="605E5C"/>
      <w:shd w:val="clear" w:color="auto" w:fill="E1DFDD"/>
    </w:rPr>
  </w:style>
  <w:style w:type="character" w:styleId="FollowedHyperlink">
    <w:name w:val="FollowedHyperlink"/>
    <w:basedOn w:val="DefaultParagraphFont"/>
    <w:uiPriority w:val="99"/>
    <w:semiHidden/>
    <w:unhideWhenUsed/>
    <w:rsid w:val="0043239E"/>
    <w:rPr>
      <w:color w:val="800080" w:themeColor="followedHyperlink"/>
      <w:u w:val="single"/>
    </w:rPr>
  </w:style>
  <w:style w:type="character" w:customStyle="1" w:styleId="Heading1Char">
    <w:name w:val="Heading 1 Char"/>
    <w:basedOn w:val="DefaultParagraphFont"/>
    <w:link w:val="Heading1"/>
    <w:uiPriority w:val="9"/>
    <w:rsid w:val="00471840"/>
    <w:rPr>
      <w:rFonts w:ascii="Tahoma" w:eastAsiaTheme="majorEastAsia" w:hAnsi="Tahoma" w:cstheme="majorBidi"/>
      <w:b/>
      <w:color w:val="000000" w:themeColor="text1"/>
      <w:szCs w:val="32"/>
    </w:rPr>
  </w:style>
  <w:style w:type="character" w:customStyle="1" w:styleId="Heading2Char">
    <w:name w:val="Heading 2 Char"/>
    <w:basedOn w:val="DefaultParagraphFont"/>
    <w:link w:val="Heading2"/>
    <w:uiPriority w:val="9"/>
    <w:rsid w:val="00AA4E68"/>
    <w:rPr>
      <w:rFonts w:ascii="Tahoma" w:eastAsiaTheme="majorEastAsia" w:hAnsi="Tahoma" w:cstheme="majorBidi"/>
      <w:color w:val="000000" w:themeColor="text1"/>
      <w:szCs w:val="26"/>
    </w:rPr>
  </w:style>
  <w:style w:type="paragraph" w:styleId="TOCHeading">
    <w:name w:val="TOC Heading"/>
    <w:basedOn w:val="Heading1"/>
    <w:next w:val="Normal"/>
    <w:uiPriority w:val="39"/>
    <w:unhideWhenUsed/>
    <w:qFormat/>
    <w:rsid w:val="00F74A27"/>
    <w:pPr>
      <w:widowControl/>
      <w:autoSpaceDE/>
      <w:autoSpaceDN/>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82DEA"/>
    <w:pPr>
      <w:tabs>
        <w:tab w:val="left" w:pos="567"/>
        <w:tab w:val="left" w:pos="993"/>
        <w:tab w:val="right" w:leader="dot" w:pos="10660"/>
      </w:tabs>
      <w:spacing w:after="40"/>
      <w:ind w:left="567"/>
    </w:pPr>
  </w:style>
  <w:style w:type="paragraph" w:styleId="TOC2">
    <w:name w:val="toc 2"/>
    <w:basedOn w:val="Normal"/>
    <w:next w:val="Normal"/>
    <w:autoRedefine/>
    <w:uiPriority w:val="39"/>
    <w:unhideWhenUsed/>
    <w:rsid w:val="00C67C22"/>
    <w:pPr>
      <w:tabs>
        <w:tab w:val="right" w:leader="dot" w:pos="10427"/>
      </w:tabs>
      <w:spacing w:after="100"/>
      <w:ind w:left="709" w:hanging="142"/>
    </w:pPr>
    <w:rPr>
      <w:noProof/>
    </w:rPr>
  </w:style>
  <w:style w:type="character" w:customStyle="1" w:styleId="Heading3Char">
    <w:name w:val="Heading 3 Char"/>
    <w:basedOn w:val="DefaultParagraphFont"/>
    <w:link w:val="Heading3"/>
    <w:uiPriority w:val="9"/>
    <w:semiHidden/>
    <w:rsid w:val="006C5B91"/>
    <w:rPr>
      <w:rFonts w:asciiTheme="majorHAnsi" w:eastAsiaTheme="majorEastAsia" w:hAnsiTheme="majorHAnsi" w:cstheme="majorBidi"/>
      <w:color w:val="243F60" w:themeColor="accent1" w:themeShade="7F"/>
      <w:sz w:val="24"/>
      <w:szCs w:val="24"/>
    </w:rPr>
  </w:style>
  <w:style w:type="character" w:styleId="BookTitle">
    <w:name w:val="Book Title"/>
    <w:basedOn w:val="DefaultParagraphFont"/>
    <w:uiPriority w:val="33"/>
    <w:qFormat/>
    <w:rsid w:val="003805E8"/>
    <w:rPr>
      <w:b/>
      <w:bCs/>
      <w:i/>
      <w:iCs/>
      <w:spacing w:val="5"/>
    </w:rPr>
  </w:style>
  <w:style w:type="paragraph" w:styleId="Caption">
    <w:name w:val="caption"/>
    <w:basedOn w:val="Normal"/>
    <w:next w:val="Normal"/>
    <w:uiPriority w:val="35"/>
    <w:semiHidden/>
    <w:unhideWhenUsed/>
    <w:qFormat/>
    <w:rsid w:val="003805E8"/>
    <w:pPr>
      <w:spacing w:after="200"/>
    </w:pPr>
    <w:rPr>
      <w:i/>
      <w:iCs/>
      <w:color w:val="1F497D" w:themeColor="text2"/>
      <w:sz w:val="18"/>
      <w:szCs w:val="18"/>
    </w:rPr>
  </w:style>
  <w:style w:type="character" w:styleId="Emphasis">
    <w:name w:val="Emphasis"/>
    <w:basedOn w:val="DefaultParagraphFont"/>
    <w:uiPriority w:val="20"/>
    <w:qFormat/>
    <w:rsid w:val="003805E8"/>
    <w:rPr>
      <w:i/>
      <w:iCs/>
    </w:rPr>
  </w:style>
  <w:style w:type="character" w:customStyle="1" w:styleId="Heading4Char">
    <w:name w:val="Heading 4 Char"/>
    <w:basedOn w:val="DefaultParagraphFont"/>
    <w:link w:val="Heading4"/>
    <w:uiPriority w:val="9"/>
    <w:semiHidden/>
    <w:rsid w:val="003805E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805E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805E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805E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805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05E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805E8"/>
    <w:rPr>
      <w:i/>
      <w:iCs/>
      <w:color w:val="4F81BD" w:themeColor="accent1"/>
    </w:rPr>
  </w:style>
  <w:style w:type="paragraph" w:styleId="IntenseQuote">
    <w:name w:val="Intense Quote"/>
    <w:basedOn w:val="Normal"/>
    <w:next w:val="Normal"/>
    <w:link w:val="IntenseQuoteChar"/>
    <w:uiPriority w:val="30"/>
    <w:qFormat/>
    <w:rsid w:val="003805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05E8"/>
    <w:rPr>
      <w:rFonts w:ascii="Tahoma" w:eastAsia="Work Sans" w:hAnsi="Tahoma" w:cs="Work Sans"/>
      <w:i/>
      <w:iCs/>
      <w:color w:val="4F81BD" w:themeColor="accent1"/>
    </w:rPr>
  </w:style>
  <w:style w:type="character" w:styleId="IntenseReference">
    <w:name w:val="Intense Reference"/>
    <w:basedOn w:val="DefaultParagraphFont"/>
    <w:uiPriority w:val="32"/>
    <w:qFormat/>
    <w:rsid w:val="003805E8"/>
    <w:rPr>
      <w:b/>
      <w:bCs/>
      <w:smallCaps/>
      <w:color w:val="4F81BD" w:themeColor="accent1"/>
      <w:spacing w:val="5"/>
    </w:rPr>
  </w:style>
  <w:style w:type="paragraph" w:styleId="NoSpacing">
    <w:name w:val="No Spacing"/>
    <w:uiPriority w:val="1"/>
    <w:qFormat/>
    <w:rsid w:val="003805E8"/>
    <w:rPr>
      <w:rFonts w:ascii="Tahoma" w:eastAsia="Work Sans" w:hAnsi="Tahoma" w:cs="Work Sans"/>
    </w:rPr>
  </w:style>
  <w:style w:type="paragraph" w:styleId="Quote">
    <w:name w:val="Quote"/>
    <w:basedOn w:val="Normal"/>
    <w:next w:val="Normal"/>
    <w:link w:val="QuoteChar"/>
    <w:uiPriority w:val="29"/>
    <w:qFormat/>
    <w:rsid w:val="003805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05E8"/>
    <w:rPr>
      <w:rFonts w:ascii="Tahoma" w:eastAsia="Work Sans" w:hAnsi="Tahoma" w:cs="Work Sans"/>
      <w:i/>
      <w:iCs/>
      <w:color w:val="404040" w:themeColor="text1" w:themeTint="BF"/>
    </w:rPr>
  </w:style>
  <w:style w:type="character" w:styleId="Strong">
    <w:name w:val="Strong"/>
    <w:basedOn w:val="DefaultParagraphFont"/>
    <w:uiPriority w:val="22"/>
    <w:qFormat/>
    <w:rsid w:val="003805E8"/>
    <w:rPr>
      <w:b/>
      <w:bCs/>
    </w:rPr>
  </w:style>
  <w:style w:type="paragraph" w:styleId="Subtitle">
    <w:name w:val="Subtitle"/>
    <w:basedOn w:val="Normal"/>
    <w:next w:val="Normal"/>
    <w:link w:val="SubtitleChar"/>
    <w:uiPriority w:val="11"/>
    <w:qFormat/>
    <w:rsid w:val="003805E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805E8"/>
    <w:rPr>
      <w:rFonts w:eastAsiaTheme="minorEastAsia"/>
      <w:color w:val="5A5A5A" w:themeColor="text1" w:themeTint="A5"/>
      <w:spacing w:val="15"/>
    </w:rPr>
  </w:style>
  <w:style w:type="character" w:styleId="SubtleEmphasis">
    <w:name w:val="Subtle Emphasis"/>
    <w:basedOn w:val="DefaultParagraphFont"/>
    <w:uiPriority w:val="19"/>
    <w:qFormat/>
    <w:rsid w:val="003805E8"/>
    <w:rPr>
      <w:i/>
      <w:iCs/>
      <w:color w:val="404040" w:themeColor="text1" w:themeTint="BF"/>
    </w:rPr>
  </w:style>
  <w:style w:type="character" w:styleId="SubtleReference">
    <w:name w:val="Subtle Reference"/>
    <w:basedOn w:val="DefaultParagraphFont"/>
    <w:uiPriority w:val="31"/>
    <w:qFormat/>
    <w:rsid w:val="003805E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0893">
      <w:bodyDiv w:val="1"/>
      <w:marLeft w:val="0"/>
      <w:marRight w:val="0"/>
      <w:marTop w:val="0"/>
      <w:marBottom w:val="0"/>
      <w:divBdr>
        <w:top w:val="none" w:sz="0" w:space="0" w:color="auto"/>
        <w:left w:val="none" w:sz="0" w:space="0" w:color="auto"/>
        <w:bottom w:val="none" w:sz="0" w:space="0" w:color="auto"/>
        <w:right w:val="none" w:sz="0" w:space="0" w:color="auto"/>
      </w:divBdr>
    </w:div>
    <w:div w:id="33435442">
      <w:bodyDiv w:val="1"/>
      <w:marLeft w:val="0"/>
      <w:marRight w:val="0"/>
      <w:marTop w:val="0"/>
      <w:marBottom w:val="0"/>
      <w:divBdr>
        <w:top w:val="none" w:sz="0" w:space="0" w:color="auto"/>
        <w:left w:val="none" w:sz="0" w:space="0" w:color="auto"/>
        <w:bottom w:val="none" w:sz="0" w:space="0" w:color="auto"/>
        <w:right w:val="none" w:sz="0" w:space="0" w:color="auto"/>
      </w:divBdr>
    </w:div>
    <w:div w:id="107773440">
      <w:bodyDiv w:val="1"/>
      <w:marLeft w:val="0"/>
      <w:marRight w:val="0"/>
      <w:marTop w:val="0"/>
      <w:marBottom w:val="0"/>
      <w:divBdr>
        <w:top w:val="none" w:sz="0" w:space="0" w:color="auto"/>
        <w:left w:val="none" w:sz="0" w:space="0" w:color="auto"/>
        <w:bottom w:val="none" w:sz="0" w:space="0" w:color="auto"/>
        <w:right w:val="none" w:sz="0" w:space="0" w:color="auto"/>
      </w:divBdr>
    </w:div>
    <w:div w:id="412630597">
      <w:bodyDiv w:val="1"/>
      <w:marLeft w:val="0"/>
      <w:marRight w:val="0"/>
      <w:marTop w:val="0"/>
      <w:marBottom w:val="0"/>
      <w:divBdr>
        <w:top w:val="none" w:sz="0" w:space="0" w:color="auto"/>
        <w:left w:val="none" w:sz="0" w:space="0" w:color="auto"/>
        <w:bottom w:val="none" w:sz="0" w:space="0" w:color="auto"/>
        <w:right w:val="none" w:sz="0" w:space="0" w:color="auto"/>
      </w:divBdr>
    </w:div>
    <w:div w:id="413278997">
      <w:bodyDiv w:val="1"/>
      <w:marLeft w:val="0"/>
      <w:marRight w:val="0"/>
      <w:marTop w:val="0"/>
      <w:marBottom w:val="0"/>
      <w:divBdr>
        <w:top w:val="none" w:sz="0" w:space="0" w:color="auto"/>
        <w:left w:val="none" w:sz="0" w:space="0" w:color="auto"/>
        <w:bottom w:val="none" w:sz="0" w:space="0" w:color="auto"/>
        <w:right w:val="none" w:sz="0" w:space="0" w:color="auto"/>
      </w:divBdr>
    </w:div>
    <w:div w:id="463037279">
      <w:bodyDiv w:val="1"/>
      <w:marLeft w:val="0"/>
      <w:marRight w:val="0"/>
      <w:marTop w:val="0"/>
      <w:marBottom w:val="0"/>
      <w:divBdr>
        <w:top w:val="none" w:sz="0" w:space="0" w:color="auto"/>
        <w:left w:val="none" w:sz="0" w:space="0" w:color="auto"/>
        <w:bottom w:val="none" w:sz="0" w:space="0" w:color="auto"/>
        <w:right w:val="none" w:sz="0" w:space="0" w:color="auto"/>
      </w:divBdr>
    </w:div>
    <w:div w:id="511384595">
      <w:bodyDiv w:val="1"/>
      <w:marLeft w:val="0"/>
      <w:marRight w:val="0"/>
      <w:marTop w:val="0"/>
      <w:marBottom w:val="0"/>
      <w:divBdr>
        <w:top w:val="none" w:sz="0" w:space="0" w:color="auto"/>
        <w:left w:val="none" w:sz="0" w:space="0" w:color="auto"/>
        <w:bottom w:val="none" w:sz="0" w:space="0" w:color="auto"/>
        <w:right w:val="none" w:sz="0" w:space="0" w:color="auto"/>
      </w:divBdr>
    </w:div>
    <w:div w:id="541208279">
      <w:bodyDiv w:val="1"/>
      <w:marLeft w:val="0"/>
      <w:marRight w:val="0"/>
      <w:marTop w:val="0"/>
      <w:marBottom w:val="0"/>
      <w:divBdr>
        <w:top w:val="none" w:sz="0" w:space="0" w:color="auto"/>
        <w:left w:val="none" w:sz="0" w:space="0" w:color="auto"/>
        <w:bottom w:val="none" w:sz="0" w:space="0" w:color="auto"/>
        <w:right w:val="none" w:sz="0" w:space="0" w:color="auto"/>
      </w:divBdr>
    </w:div>
    <w:div w:id="589655724">
      <w:bodyDiv w:val="1"/>
      <w:marLeft w:val="0"/>
      <w:marRight w:val="0"/>
      <w:marTop w:val="0"/>
      <w:marBottom w:val="0"/>
      <w:divBdr>
        <w:top w:val="none" w:sz="0" w:space="0" w:color="auto"/>
        <w:left w:val="none" w:sz="0" w:space="0" w:color="auto"/>
        <w:bottom w:val="none" w:sz="0" w:space="0" w:color="auto"/>
        <w:right w:val="none" w:sz="0" w:space="0" w:color="auto"/>
      </w:divBdr>
    </w:div>
    <w:div w:id="601911879">
      <w:bodyDiv w:val="1"/>
      <w:marLeft w:val="0"/>
      <w:marRight w:val="0"/>
      <w:marTop w:val="0"/>
      <w:marBottom w:val="0"/>
      <w:divBdr>
        <w:top w:val="none" w:sz="0" w:space="0" w:color="auto"/>
        <w:left w:val="none" w:sz="0" w:space="0" w:color="auto"/>
        <w:bottom w:val="none" w:sz="0" w:space="0" w:color="auto"/>
        <w:right w:val="none" w:sz="0" w:space="0" w:color="auto"/>
      </w:divBdr>
    </w:div>
    <w:div w:id="617101562">
      <w:bodyDiv w:val="1"/>
      <w:marLeft w:val="0"/>
      <w:marRight w:val="0"/>
      <w:marTop w:val="0"/>
      <w:marBottom w:val="0"/>
      <w:divBdr>
        <w:top w:val="none" w:sz="0" w:space="0" w:color="auto"/>
        <w:left w:val="none" w:sz="0" w:space="0" w:color="auto"/>
        <w:bottom w:val="none" w:sz="0" w:space="0" w:color="auto"/>
        <w:right w:val="none" w:sz="0" w:space="0" w:color="auto"/>
      </w:divBdr>
      <w:divsChild>
        <w:div w:id="147720140">
          <w:marLeft w:val="0"/>
          <w:marRight w:val="0"/>
          <w:marTop w:val="0"/>
          <w:marBottom w:val="0"/>
          <w:divBdr>
            <w:top w:val="none" w:sz="0" w:space="0" w:color="auto"/>
            <w:left w:val="none" w:sz="0" w:space="0" w:color="auto"/>
            <w:bottom w:val="none" w:sz="0" w:space="0" w:color="auto"/>
            <w:right w:val="none" w:sz="0" w:space="0" w:color="auto"/>
          </w:divBdr>
          <w:divsChild>
            <w:div w:id="15598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0515">
      <w:bodyDiv w:val="1"/>
      <w:marLeft w:val="0"/>
      <w:marRight w:val="0"/>
      <w:marTop w:val="0"/>
      <w:marBottom w:val="0"/>
      <w:divBdr>
        <w:top w:val="none" w:sz="0" w:space="0" w:color="auto"/>
        <w:left w:val="none" w:sz="0" w:space="0" w:color="auto"/>
        <w:bottom w:val="none" w:sz="0" w:space="0" w:color="auto"/>
        <w:right w:val="none" w:sz="0" w:space="0" w:color="auto"/>
      </w:divBdr>
    </w:div>
    <w:div w:id="677662411">
      <w:bodyDiv w:val="1"/>
      <w:marLeft w:val="0"/>
      <w:marRight w:val="0"/>
      <w:marTop w:val="0"/>
      <w:marBottom w:val="0"/>
      <w:divBdr>
        <w:top w:val="none" w:sz="0" w:space="0" w:color="auto"/>
        <w:left w:val="none" w:sz="0" w:space="0" w:color="auto"/>
        <w:bottom w:val="none" w:sz="0" w:space="0" w:color="auto"/>
        <w:right w:val="none" w:sz="0" w:space="0" w:color="auto"/>
      </w:divBdr>
    </w:div>
    <w:div w:id="767694448">
      <w:bodyDiv w:val="1"/>
      <w:marLeft w:val="0"/>
      <w:marRight w:val="0"/>
      <w:marTop w:val="0"/>
      <w:marBottom w:val="0"/>
      <w:divBdr>
        <w:top w:val="none" w:sz="0" w:space="0" w:color="auto"/>
        <w:left w:val="none" w:sz="0" w:space="0" w:color="auto"/>
        <w:bottom w:val="none" w:sz="0" w:space="0" w:color="auto"/>
        <w:right w:val="none" w:sz="0" w:space="0" w:color="auto"/>
      </w:divBdr>
    </w:div>
    <w:div w:id="816579465">
      <w:bodyDiv w:val="1"/>
      <w:marLeft w:val="0"/>
      <w:marRight w:val="0"/>
      <w:marTop w:val="0"/>
      <w:marBottom w:val="0"/>
      <w:divBdr>
        <w:top w:val="none" w:sz="0" w:space="0" w:color="auto"/>
        <w:left w:val="none" w:sz="0" w:space="0" w:color="auto"/>
        <w:bottom w:val="none" w:sz="0" w:space="0" w:color="auto"/>
        <w:right w:val="none" w:sz="0" w:space="0" w:color="auto"/>
      </w:divBdr>
    </w:div>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846676285">
      <w:bodyDiv w:val="1"/>
      <w:marLeft w:val="0"/>
      <w:marRight w:val="0"/>
      <w:marTop w:val="0"/>
      <w:marBottom w:val="0"/>
      <w:divBdr>
        <w:top w:val="none" w:sz="0" w:space="0" w:color="auto"/>
        <w:left w:val="none" w:sz="0" w:space="0" w:color="auto"/>
        <w:bottom w:val="none" w:sz="0" w:space="0" w:color="auto"/>
        <w:right w:val="none" w:sz="0" w:space="0" w:color="auto"/>
      </w:divBdr>
    </w:div>
    <w:div w:id="1113402743">
      <w:bodyDiv w:val="1"/>
      <w:marLeft w:val="0"/>
      <w:marRight w:val="0"/>
      <w:marTop w:val="0"/>
      <w:marBottom w:val="0"/>
      <w:divBdr>
        <w:top w:val="none" w:sz="0" w:space="0" w:color="auto"/>
        <w:left w:val="none" w:sz="0" w:space="0" w:color="auto"/>
        <w:bottom w:val="none" w:sz="0" w:space="0" w:color="auto"/>
        <w:right w:val="none" w:sz="0" w:space="0" w:color="auto"/>
      </w:divBdr>
    </w:div>
    <w:div w:id="1158617578">
      <w:bodyDiv w:val="1"/>
      <w:marLeft w:val="0"/>
      <w:marRight w:val="0"/>
      <w:marTop w:val="0"/>
      <w:marBottom w:val="0"/>
      <w:divBdr>
        <w:top w:val="none" w:sz="0" w:space="0" w:color="auto"/>
        <w:left w:val="none" w:sz="0" w:space="0" w:color="auto"/>
        <w:bottom w:val="none" w:sz="0" w:space="0" w:color="auto"/>
        <w:right w:val="none" w:sz="0" w:space="0" w:color="auto"/>
      </w:divBdr>
      <w:divsChild>
        <w:div w:id="1122264777">
          <w:marLeft w:val="0"/>
          <w:marRight w:val="0"/>
          <w:marTop w:val="0"/>
          <w:marBottom w:val="0"/>
          <w:divBdr>
            <w:top w:val="none" w:sz="0" w:space="0" w:color="auto"/>
            <w:left w:val="none" w:sz="0" w:space="0" w:color="auto"/>
            <w:bottom w:val="none" w:sz="0" w:space="0" w:color="auto"/>
            <w:right w:val="none" w:sz="0" w:space="0" w:color="auto"/>
          </w:divBdr>
          <w:divsChild>
            <w:div w:id="185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7937">
      <w:bodyDiv w:val="1"/>
      <w:marLeft w:val="0"/>
      <w:marRight w:val="0"/>
      <w:marTop w:val="0"/>
      <w:marBottom w:val="0"/>
      <w:divBdr>
        <w:top w:val="none" w:sz="0" w:space="0" w:color="auto"/>
        <w:left w:val="none" w:sz="0" w:space="0" w:color="auto"/>
        <w:bottom w:val="none" w:sz="0" w:space="0" w:color="auto"/>
        <w:right w:val="none" w:sz="0" w:space="0" w:color="auto"/>
      </w:divBdr>
    </w:div>
    <w:div w:id="1216769655">
      <w:bodyDiv w:val="1"/>
      <w:marLeft w:val="0"/>
      <w:marRight w:val="0"/>
      <w:marTop w:val="0"/>
      <w:marBottom w:val="0"/>
      <w:divBdr>
        <w:top w:val="none" w:sz="0" w:space="0" w:color="auto"/>
        <w:left w:val="none" w:sz="0" w:space="0" w:color="auto"/>
        <w:bottom w:val="none" w:sz="0" w:space="0" w:color="auto"/>
        <w:right w:val="none" w:sz="0" w:space="0" w:color="auto"/>
      </w:divBdr>
    </w:div>
    <w:div w:id="1220745886">
      <w:bodyDiv w:val="1"/>
      <w:marLeft w:val="0"/>
      <w:marRight w:val="0"/>
      <w:marTop w:val="0"/>
      <w:marBottom w:val="0"/>
      <w:divBdr>
        <w:top w:val="none" w:sz="0" w:space="0" w:color="auto"/>
        <w:left w:val="none" w:sz="0" w:space="0" w:color="auto"/>
        <w:bottom w:val="none" w:sz="0" w:space="0" w:color="auto"/>
        <w:right w:val="none" w:sz="0" w:space="0" w:color="auto"/>
      </w:divBdr>
    </w:div>
    <w:div w:id="1274290057">
      <w:bodyDiv w:val="1"/>
      <w:marLeft w:val="0"/>
      <w:marRight w:val="0"/>
      <w:marTop w:val="0"/>
      <w:marBottom w:val="0"/>
      <w:divBdr>
        <w:top w:val="none" w:sz="0" w:space="0" w:color="auto"/>
        <w:left w:val="none" w:sz="0" w:space="0" w:color="auto"/>
        <w:bottom w:val="none" w:sz="0" w:space="0" w:color="auto"/>
        <w:right w:val="none" w:sz="0" w:space="0" w:color="auto"/>
      </w:divBdr>
    </w:div>
    <w:div w:id="1289625566">
      <w:bodyDiv w:val="1"/>
      <w:marLeft w:val="0"/>
      <w:marRight w:val="0"/>
      <w:marTop w:val="0"/>
      <w:marBottom w:val="0"/>
      <w:divBdr>
        <w:top w:val="none" w:sz="0" w:space="0" w:color="auto"/>
        <w:left w:val="none" w:sz="0" w:space="0" w:color="auto"/>
        <w:bottom w:val="none" w:sz="0" w:space="0" w:color="auto"/>
        <w:right w:val="none" w:sz="0" w:space="0" w:color="auto"/>
      </w:divBdr>
    </w:div>
    <w:div w:id="1438600456">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 w:id="1534924950">
      <w:bodyDiv w:val="1"/>
      <w:marLeft w:val="0"/>
      <w:marRight w:val="0"/>
      <w:marTop w:val="0"/>
      <w:marBottom w:val="0"/>
      <w:divBdr>
        <w:top w:val="none" w:sz="0" w:space="0" w:color="auto"/>
        <w:left w:val="none" w:sz="0" w:space="0" w:color="auto"/>
        <w:bottom w:val="none" w:sz="0" w:space="0" w:color="auto"/>
        <w:right w:val="none" w:sz="0" w:space="0" w:color="auto"/>
      </w:divBdr>
    </w:div>
    <w:div w:id="1575627102">
      <w:bodyDiv w:val="1"/>
      <w:marLeft w:val="0"/>
      <w:marRight w:val="0"/>
      <w:marTop w:val="0"/>
      <w:marBottom w:val="0"/>
      <w:divBdr>
        <w:top w:val="none" w:sz="0" w:space="0" w:color="auto"/>
        <w:left w:val="none" w:sz="0" w:space="0" w:color="auto"/>
        <w:bottom w:val="none" w:sz="0" w:space="0" w:color="auto"/>
        <w:right w:val="none" w:sz="0" w:space="0" w:color="auto"/>
      </w:divBdr>
    </w:div>
    <w:div w:id="1581283121">
      <w:bodyDiv w:val="1"/>
      <w:marLeft w:val="0"/>
      <w:marRight w:val="0"/>
      <w:marTop w:val="0"/>
      <w:marBottom w:val="0"/>
      <w:divBdr>
        <w:top w:val="none" w:sz="0" w:space="0" w:color="auto"/>
        <w:left w:val="none" w:sz="0" w:space="0" w:color="auto"/>
        <w:bottom w:val="none" w:sz="0" w:space="0" w:color="auto"/>
        <w:right w:val="none" w:sz="0" w:space="0" w:color="auto"/>
      </w:divBdr>
    </w:div>
    <w:div w:id="1582564318">
      <w:bodyDiv w:val="1"/>
      <w:marLeft w:val="0"/>
      <w:marRight w:val="0"/>
      <w:marTop w:val="0"/>
      <w:marBottom w:val="0"/>
      <w:divBdr>
        <w:top w:val="none" w:sz="0" w:space="0" w:color="auto"/>
        <w:left w:val="none" w:sz="0" w:space="0" w:color="auto"/>
        <w:bottom w:val="none" w:sz="0" w:space="0" w:color="auto"/>
        <w:right w:val="none" w:sz="0" w:space="0" w:color="auto"/>
      </w:divBdr>
    </w:div>
    <w:div w:id="1685979408">
      <w:bodyDiv w:val="1"/>
      <w:marLeft w:val="0"/>
      <w:marRight w:val="0"/>
      <w:marTop w:val="0"/>
      <w:marBottom w:val="0"/>
      <w:divBdr>
        <w:top w:val="none" w:sz="0" w:space="0" w:color="auto"/>
        <w:left w:val="none" w:sz="0" w:space="0" w:color="auto"/>
        <w:bottom w:val="none" w:sz="0" w:space="0" w:color="auto"/>
        <w:right w:val="none" w:sz="0" w:space="0" w:color="auto"/>
      </w:divBdr>
    </w:div>
    <w:div w:id="1690763310">
      <w:bodyDiv w:val="1"/>
      <w:marLeft w:val="0"/>
      <w:marRight w:val="0"/>
      <w:marTop w:val="0"/>
      <w:marBottom w:val="0"/>
      <w:divBdr>
        <w:top w:val="none" w:sz="0" w:space="0" w:color="auto"/>
        <w:left w:val="none" w:sz="0" w:space="0" w:color="auto"/>
        <w:bottom w:val="none" w:sz="0" w:space="0" w:color="auto"/>
        <w:right w:val="none" w:sz="0" w:space="0" w:color="auto"/>
      </w:divBdr>
    </w:div>
    <w:div w:id="1860848379">
      <w:bodyDiv w:val="1"/>
      <w:marLeft w:val="0"/>
      <w:marRight w:val="0"/>
      <w:marTop w:val="0"/>
      <w:marBottom w:val="0"/>
      <w:divBdr>
        <w:top w:val="none" w:sz="0" w:space="0" w:color="auto"/>
        <w:left w:val="none" w:sz="0" w:space="0" w:color="auto"/>
        <w:bottom w:val="none" w:sz="0" w:space="0" w:color="auto"/>
        <w:right w:val="none" w:sz="0" w:space="0" w:color="auto"/>
      </w:divBdr>
    </w:div>
    <w:div w:id="1904292703">
      <w:bodyDiv w:val="1"/>
      <w:marLeft w:val="0"/>
      <w:marRight w:val="0"/>
      <w:marTop w:val="0"/>
      <w:marBottom w:val="0"/>
      <w:divBdr>
        <w:top w:val="none" w:sz="0" w:space="0" w:color="auto"/>
        <w:left w:val="none" w:sz="0" w:space="0" w:color="auto"/>
        <w:bottom w:val="none" w:sz="0" w:space="0" w:color="auto"/>
        <w:right w:val="none" w:sz="0" w:space="0" w:color="auto"/>
      </w:divBdr>
    </w:div>
    <w:div w:id="2059235906">
      <w:bodyDiv w:val="1"/>
      <w:marLeft w:val="0"/>
      <w:marRight w:val="0"/>
      <w:marTop w:val="0"/>
      <w:marBottom w:val="0"/>
      <w:divBdr>
        <w:top w:val="none" w:sz="0" w:space="0" w:color="auto"/>
        <w:left w:val="none" w:sz="0" w:space="0" w:color="auto"/>
        <w:bottom w:val="none" w:sz="0" w:space="0" w:color="auto"/>
        <w:right w:val="none" w:sz="0" w:space="0" w:color="auto"/>
      </w:divBdr>
    </w:div>
    <w:div w:id="2075079792">
      <w:bodyDiv w:val="1"/>
      <w:marLeft w:val="0"/>
      <w:marRight w:val="0"/>
      <w:marTop w:val="0"/>
      <w:marBottom w:val="0"/>
      <w:divBdr>
        <w:top w:val="none" w:sz="0" w:space="0" w:color="auto"/>
        <w:left w:val="none" w:sz="0" w:space="0" w:color="auto"/>
        <w:bottom w:val="none" w:sz="0" w:space="0" w:color="auto"/>
        <w:right w:val="none" w:sz="0" w:space="0" w:color="auto"/>
      </w:divBdr>
    </w:div>
    <w:div w:id="214631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ov.uk/government/publications/searching-screening-and-confiscation"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www.gov.uk/government/publications/pace-code-c-2019/pace-code-c-2019-accessible"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1974/37/content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gov.uk/government/publications/equality-act-2010-advice-for-schools" TargetMode="External"/><Relationship Id="rId20" Type="http://schemas.openxmlformats.org/officeDocument/2006/relationships/hyperlink" Target="https://www.legislation.gov.uk/ukpga/1989/41/section/4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hyperlink" Target="https://www.gov.uk/government/publications/searching-screening-and-confiscation"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8/42/schedule/1/part/I/chapter/7" TargetMode="External"/><Relationship Id="rId22" Type="http://schemas.openxmlformats.org/officeDocument/2006/relationships/hyperlink" Target="https://chscp.org.uk/portfolio/local-child-safeguarding-practice-review-child-q/"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5281A25CB67A45A1AE87D14317C67F" ma:contentTypeVersion="14" ma:contentTypeDescription="Create a new document." ma:contentTypeScope="" ma:versionID="d6c5ab373a3db1e5be1a1bda2f95cd5d">
  <xsd:schema xmlns:xsd="http://www.w3.org/2001/XMLSchema" xmlns:xs="http://www.w3.org/2001/XMLSchema" xmlns:p="http://schemas.microsoft.com/office/2006/metadata/properties" xmlns:ns2="71ba82fc-9d8c-44bb-bf93-86d7a6967ae0" xmlns:ns3="0024365f-c791-40e8-879e-55525609c44d" targetNamespace="http://schemas.microsoft.com/office/2006/metadata/properties" ma:root="true" ma:fieldsID="776b222ff6ca519fc9a977c7a8915263" ns2:_="" ns3:_="">
    <xsd:import namespace="71ba82fc-9d8c-44bb-bf93-86d7a6967ae0"/>
    <xsd:import namespace="0024365f-c791-40e8-879e-55525609c44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a82fc-9d8c-44bb-bf93-86d7a6967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24365f-c791-40e8-879e-55525609c4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9eb96bc-b9f2-4182-8dac-869becfe12da}" ma:internalName="TaxCatchAll" ma:showField="CatchAllData" ma:web="0024365f-c791-40e8-879e-55525609c4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024365f-c791-40e8-879e-55525609c44d" xsi:nil="true"/>
    <lcf76f155ced4ddcb4097134ff3c332f xmlns="71ba82fc-9d8c-44bb-bf93-86d7a6967ae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245D8-8ACD-4010-B4E3-0E05A728CE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a82fc-9d8c-44bb-bf93-86d7a6967ae0"/>
    <ds:schemaRef ds:uri="0024365f-c791-40e8-879e-55525609c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7F5559-317E-481E-BD0A-48CC8E09CCCF}">
  <ds:schemaRefs>
    <ds:schemaRef ds:uri="http://schemas.microsoft.com/office/2006/metadata/properties"/>
    <ds:schemaRef ds:uri="http://schemas.microsoft.com/office/infopath/2007/PartnerControls"/>
    <ds:schemaRef ds:uri="0024365f-c791-40e8-879e-55525609c44d"/>
    <ds:schemaRef ds:uri="71ba82fc-9d8c-44bb-bf93-86d7a6967ae0"/>
  </ds:schemaRefs>
</ds:datastoreItem>
</file>

<file path=customXml/itemProps3.xml><?xml version="1.0" encoding="utf-8"?>
<ds:datastoreItem xmlns:ds="http://schemas.openxmlformats.org/officeDocument/2006/customXml" ds:itemID="{12EFA4A9-EFF2-4920-ADE7-63A26EB57E60}">
  <ds:schemaRefs>
    <ds:schemaRef ds:uri="http://schemas.microsoft.com/sharepoint/v3/contenttype/forms"/>
  </ds:schemaRefs>
</ds:datastoreItem>
</file>

<file path=customXml/itemProps4.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3356</Words>
  <Characters>19135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Iain Owens</cp:lastModifiedBy>
  <cp:revision>2</cp:revision>
  <dcterms:created xsi:type="dcterms:W3CDTF">2026-10-19T10:45:00Z</dcterms:created>
  <dcterms:modified xsi:type="dcterms:W3CDTF">2026-10-19T10:45:00Z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0x010100D95281A25CB67A45A1AE87D14317C67F</vt:lpwstr>
  </property>
  <property fmtid="{D5CDD505-2E9C-101B-9397-08002B2CF9AE}" pid="6" name="MediaServiceImageTags">
    <vt:lpwstr/>
  </property>
  <property fmtid="{D5CDD505-2E9C-101B-9397-08002B2CF9AE}" pid="7" name="docLang">
    <vt:lpwstr>en</vt:lpwstr>
  </property>
</Properties>
</file>